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4342" w:rsidRPr="00CE4342" w:rsidRDefault="00CE4342" w:rsidP="00CE4342">
      <w:pPr>
        <w:spacing w:after="0" w:line="240" w:lineRule="auto"/>
        <w:jc w:val="center"/>
        <w:outlineLvl w:val="0"/>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1  МЕТАЛДАРДЫҢ КРИСТАЛДЫҚ ҚҰРЫЛЫСЫ</w:t>
      </w:r>
    </w:p>
    <w:p w:rsidR="00CE4342" w:rsidRPr="00CE4342" w:rsidRDefault="00CE4342" w:rsidP="00CE4342">
      <w:pPr>
        <w:spacing w:after="0" w:line="240" w:lineRule="auto"/>
        <w:rPr>
          <w:rFonts w:ascii="KZ Times New Roman" w:eastAsia="Times New Roman" w:hAnsi="KZ Times New Roman" w:cs="Times New Roman"/>
          <w:b/>
          <w:sz w:val="28"/>
          <w:szCs w:val="20"/>
          <w:lang w:val="kk-KZ" w:eastAsia="ru-RU"/>
        </w:rPr>
      </w:pPr>
      <w:r w:rsidRPr="00CE4342">
        <w:rPr>
          <w:rFonts w:ascii="KZ Times New Roman" w:eastAsia="Times New Roman" w:hAnsi="KZ Times New Roman" w:cs="Times New Roman"/>
          <w:b/>
          <w:sz w:val="28"/>
          <w:szCs w:val="20"/>
          <w:lang w:val="kk-KZ" w:eastAsia="ru-RU"/>
        </w:rPr>
        <w:t xml:space="preserve">                     </w:t>
      </w:r>
    </w:p>
    <w:p w:rsidR="00CE4342" w:rsidRPr="00CE4342" w:rsidRDefault="00CE4342" w:rsidP="00CE4342">
      <w:pPr>
        <w:spacing w:after="0" w:line="240" w:lineRule="auto"/>
        <w:jc w:val="center"/>
        <w:outlineLvl w:val="0"/>
        <w:rPr>
          <w:rFonts w:ascii="KZ Times New Roman" w:eastAsia="Times New Roman" w:hAnsi="KZ Times New Roman" w:cs="Times New Roman"/>
          <w:b/>
          <w:sz w:val="28"/>
          <w:szCs w:val="20"/>
          <w:lang w:val="kk-KZ" w:eastAsia="ru-RU"/>
        </w:rPr>
      </w:pPr>
      <w:r w:rsidRPr="00CE4342">
        <w:rPr>
          <w:rFonts w:ascii="KZ Times New Roman" w:eastAsia="Times New Roman" w:hAnsi="KZ Times New Roman" w:cs="Times New Roman"/>
          <w:b/>
          <w:sz w:val="28"/>
          <w:szCs w:val="20"/>
          <w:lang w:val="kk-KZ" w:eastAsia="ru-RU"/>
        </w:rPr>
        <w:t>1.1 Металдың жалпы сипаттамалары және  құрылымын оқу тәсiлдерi</w:t>
      </w:r>
    </w:p>
    <w:p w:rsidR="00CE4342" w:rsidRPr="00CE4342" w:rsidRDefault="00CE4342" w:rsidP="00CE4342">
      <w:pPr>
        <w:spacing w:after="0" w:line="240" w:lineRule="auto"/>
        <w:jc w:val="center"/>
        <w:rPr>
          <w:rFonts w:ascii="KZ Times New Roman" w:eastAsia="Times New Roman" w:hAnsi="KZ Times New Roman" w:cs="Times New Roman"/>
          <w:sz w:val="28"/>
          <w:szCs w:val="20"/>
          <w:lang w:val="kk-KZ" w:eastAsia="ru-RU"/>
        </w:rPr>
      </w:pPr>
    </w:p>
    <w:p w:rsidR="00CE4342" w:rsidRPr="00CE4342" w:rsidRDefault="00CE4342" w:rsidP="00CE4342">
      <w:pPr>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t>Металл мен оның</w:t>
      </w:r>
      <w:r w:rsidRPr="00CE4342">
        <w:rPr>
          <w:rFonts w:ascii="KZ Times New Roman" w:eastAsia="Times New Roman" w:hAnsi="KZ Times New Roman" w:cs="Times New Roman"/>
          <w:sz w:val="28"/>
          <w:szCs w:val="20"/>
          <w:lang w:val="ru-MO" w:eastAsia="ru-RU"/>
        </w:rPr>
        <w:t xml:space="preserve">  қ</w:t>
      </w:r>
      <w:r w:rsidRPr="00CE4342">
        <w:rPr>
          <w:rFonts w:ascii="KZ Times New Roman" w:eastAsia="Times New Roman" w:hAnsi="KZ Times New Roman" w:cs="Times New Roman"/>
          <w:sz w:val="28"/>
          <w:szCs w:val="20"/>
          <w:lang w:val="ru-RU" w:eastAsia="ru-RU"/>
        </w:rPr>
        <w:t>орытпалары кристалды денелер болып келеді. Аморфты денелермен салыстырғанда  метал</w:t>
      </w:r>
      <w:r w:rsidRPr="00CE4342">
        <w:rPr>
          <w:rFonts w:ascii="KZ Times New Roman" w:eastAsia="Times New Roman" w:hAnsi="KZ Times New Roman" w:cs="Times New Roman"/>
          <w:sz w:val="28"/>
          <w:szCs w:val="20"/>
          <w:lang w:val="ru-MO" w:eastAsia="ru-RU"/>
        </w:rPr>
        <w:t>дың</w:t>
      </w:r>
      <w:r w:rsidRPr="00CE4342">
        <w:rPr>
          <w:rFonts w:ascii="KZ Times New Roman" w:eastAsia="Times New Roman" w:hAnsi="KZ Times New Roman" w:cs="Times New Roman"/>
          <w:sz w:val="28"/>
          <w:szCs w:val="20"/>
          <w:lang w:val="ru-RU" w:eastAsia="ru-RU"/>
        </w:rPr>
        <w:t xml:space="preserve">  атомдары геометриялық заңға бағынып</w:t>
      </w:r>
      <w:bookmarkStart w:id="0" w:name="_GoBack"/>
      <w:bookmarkEnd w:id="0"/>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val="ru-RU" w:eastAsia="ru-RU"/>
        </w:rPr>
        <w:t xml:space="preserve"> ретт</w:t>
      </w:r>
      <w:r w:rsidRPr="00CE4342">
        <w:rPr>
          <w:rFonts w:ascii="KZ Times New Roman" w:eastAsia="Times New Roman" w:hAnsi="KZ Times New Roman" w:cs="Times New Roman"/>
          <w:sz w:val="28"/>
          <w:szCs w:val="20"/>
          <w:lang w:eastAsia="ru-RU"/>
        </w:rPr>
        <w:t>i</w:t>
      </w:r>
      <w:r w:rsidRPr="00CE4342">
        <w:rPr>
          <w:rFonts w:ascii="KZ Times New Roman" w:eastAsia="Times New Roman" w:hAnsi="KZ Times New Roman" w:cs="Times New Roman"/>
          <w:sz w:val="28"/>
          <w:szCs w:val="20"/>
          <w:lang w:val="ru-RU" w:eastAsia="ru-RU"/>
        </w:rPr>
        <w:t xml:space="preserve"> орналасқан.</w:t>
      </w:r>
    </w:p>
    <w:p w:rsidR="00CE4342" w:rsidRPr="00CE4342" w:rsidRDefault="00CE4342" w:rsidP="00CE4342">
      <w:pPr>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t xml:space="preserve">Металл құрылысы саны көп кристалдардан тұрады.  </w:t>
      </w:r>
      <w:r w:rsidRPr="00CE4342">
        <w:rPr>
          <w:rFonts w:ascii="KZ Times New Roman" w:eastAsia="Times New Roman" w:hAnsi="KZ Times New Roman" w:cs="Times New Roman"/>
          <w:sz w:val="28"/>
          <w:szCs w:val="20"/>
          <w:lang w:val="kk-KZ" w:eastAsia="ru-RU"/>
        </w:rPr>
        <w:t>М</w:t>
      </w:r>
      <w:r w:rsidRPr="00CE4342">
        <w:rPr>
          <w:rFonts w:ascii="KZ Times New Roman" w:eastAsia="Times New Roman" w:hAnsi="KZ Times New Roman" w:cs="Times New Roman"/>
          <w:sz w:val="28"/>
          <w:szCs w:val="20"/>
          <w:lang w:val="ru-RU" w:eastAsia="ru-RU"/>
        </w:rPr>
        <w:t>еталдың қасиет</w:t>
      </w:r>
      <w:r w:rsidRPr="00CE4342">
        <w:rPr>
          <w:rFonts w:ascii="KZ Times New Roman" w:eastAsia="Times New Roman" w:hAnsi="KZ Times New Roman" w:cs="Times New Roman"/>
          <w:sz w:val="28"/>
          <w:szCs w:val="20"/>
          <w:lang w:eastAsia="ru-RU"/>
        </w:rPr>
        <w:t>i</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kk-KZ" w:eastAsia="ru-RU"/>
        </w:rPr>
        <w:t>ж</w:t>
      </w:r>
      <w:r w:rsidRPr="00CE4342">
        <w:rPr>
          <w:rFonts w:ascii="KZ Times New Roman" w:eastAsia="Times New Roman" w:hAnsi="KZ Times New Roman" w:cs="Times New Roman"/>
          <w:sz w:val="28"/>
          <w:szCs w:val="20"/>
          <w:lang w:val="ru-RU" w:eastAsia="ru-RU"/>
        </w:rPr>
        <w:t>ылу және электр өтк</w:t>
      </w:r>
      <w:r w:rsidRPr="00CE4342">
        <w:rPr>
          <w:rFonts w:ascii="KZ Times New Roman" w:eastAsia="Times New Roman" w:hAnsi="KZ Times New Roman" w:cs="Times New Roman"/>
          <w:sz w:val="28"/>
          <w:szCs w:val="20"/>
          <w:lang w:eastAsia="ru-RU"/>
        </w:rPr>
        <w:t>i</w:t>
      </w:r>
      <w:r w:rsidRPr="00CE4342">
        <w:rPr>
          <w:rFonts w:ascii="KZ Times New Roman" w:eastAsia="Times New Roman" w:hAnsi="KZ Times New Roman" w:cs="Times New Roman"/>
          <w:sz w:val="28"/>
          <w:szCs w:val="20"/>
          <w:lang w:val="ru-RU" w:eastAsia="ru-RU"/>
        </w:rPr>
        <w:t>зг</w:t>
      </w:r>
      <w:r w:rsidRPr="00CE4342">
        <w:rPr>
          <w:rFonts w:ascii="KZ Times New Roman" w:eastAsia="Times New Roman" w:hAnsi="KZ Times New Roman" w:cs="Times New Roman"/>
          <w:sz w:val="28"/>
          <w:szCs w:val="20"/>
          <w:lang w:eastAsia="ru-RU"/>
        </w:rPr>
        <w:t>i</w:t>
      </w:r>
      <w:r w:rsidRPr="00CE4342">
        <w:rPr>
          <w:rFonts w:ascii="KZ Times New Roman" w:eastAsia="Times New Roman" w:hAnsi="KZ Times New Roman" w:cs="Times New Roman"/>
          <w:sz w:val="28"/>
          <w:szCs w:val="20"/>
          <w:lang w:val="ru-RU" w:eastAsia="ru-RU"/>
        </w:rPr>
        <w:t>шт</w:t>
      </w:r>
      <w:r w:rsidRPr="00CE4342">
        <w:rPr>
          <w:rFonts w:ascii="KZ Times New Roman" w:eastAsia="Times New Roman" w:hAnsi="KZ Times New Roman" w:cs="Times New Roman"/>
          <w:sz w:val="28"/>
          <w:szCs w:val="20"/>
          <w:lang w:eastAsia="ru-RU"/>
        </w:rPr>
        <w:t>i</w:t>
      </w:r>
      <w:r w:rsidRPr="00CE4342">
        <w:rPr>
          <w:rFonts w:ascii="KZ Times New Roman" w:eastAsia="Times New Roman" w:hAnsi="KZ Times New Roman" w:cs="Times New Roman"/>
          <w:sz w:val="28"/>
          <w:szCs w:val="20"/>
          <w:lang w:val="ru-RU" w:eastAsia="ru-RU"/>
        </w:rPr>
        <w:t>г</w:t>
      </w:r>
      <w:r w:rsidRPr="00CE4342">
        <w:rPr>
          <w:rFonts w:ascii="KZ Times New Roman" w:eastAsia="Times New Roman" w:hAnsi="KZ Times New Roman" w:cs="Times New Roman"/>
          <w:sz w:val="28"/>
          <w:szCs w:val="20"/>
          <w:lang w:eastAsia="ru-RU"/>
        </w:rPr>
        <w:t>i</w:t>
      </w:r>
      <w:r w:rsidRPr="00CE4342">
        <w:rPr>
          <w:rFonts w:ascii="KZ Times New Roman" w:eastAsia="Times New Roman" w:hAnsi="KZ Times New Roman" w:cs="Times New Roman"/>
          <w:sz w:val="28"/>
          <w:szCs w:val="20"/>
          <w:lang w:val="ru-RU" w:eastAsia="ru-RU"/>
        </w:rPr>
        <w:t>, металдық жылтырлығы, созымталдығы арқылы сипатталады.</w:t>
      </w:r>
    </w:p>
    <w:p w:rsidR="00CE4342" w:rsidRPr="00CE4342" w:rsidRDefault="00CE4342" w:rsidP="00CE4342">
      <w:pPr>
        <w:spacing w:after="0" w:line="240" w:lineRule="auto"/>
        <w:jc w:val="both"/>
        <w:rPr>
          <w:rFonts w:ascii="KZ Times New Roman" w:eastAsia="Times New Roman" w:hAnsi="KZ Times New Roman" w:cs="Times New Roman"/>
          <w:sz w:val="28"/>
          <w:szCs w:val="28"/>
          <w:lang w:val="kk-KZ" w:eastAsia="ru-RU"/>
        </w:rPr>
      </w:pPr>
      <w:r w:rsidRPr="00CE4342">
        <w:rPr>
          <w:rFonts w:ascii="KZ Times New Roman" w:eastAsia="Times New Roman" w:hAnsi="KZ Times New Roman" w:cs="Times New Roman"/>
          <w:sz w:val="28"/>
          <w:szCs w:val="20"/>
          <w:lang w:val="kk-KZ" w:eastAsia="ru-RU"/>
        </w:rPr>
        <w:t>Т</w:t>
      </w:r>
      <w:r w:rsidRPr="00CE4342">
        <w:rPr>
          <w:rFonts w:ascii="KZ Times New Roman" w:eastAsia="Times New Roman" w:hAnsi="KZ Times New Roman" w:cs="Times New Roman"/>
          <w:sz w:val="28"/>
          <w:szCs w:val="20"/>
          <w:lang w:val="ru-RU" w:eastAsia="ru-RU"/>
        </w:rPr>
        <w:t xml:space="preserve">аза металл </w:t>
      </w:r>
      <w:r w:rsidRPr="00CE4342">
        <w:rPr>
          <w:rFonts w:ascii="KZ Times New Roman" w:eastAsia="Times New Roman" w:hAnsi="KZ Times New Roman" w:cs="Times New Roman"/>
          <w:sz w:val="28"/>
          <w:szCs w:val="20"/>
          <w:lang w:val="kk-KZ" w:eastAsia="ru-RU"/>
        </w:rPr>
        <w:t>м</w:t>
      </w:r>
      <w:r w:rsidRPr="00CE4342">
        <w:rPr>
          <w:rFonts w:ascii="KZ Times New Roman" w:eastAsia="Times New Roman" w:hAnsi="KZ Times New Roman" w:cs="Times New Roman"/>
          <w:sz w:val="28"/>
          <w:szCs w:val="20"/>
          <w:lang w:val="ru-RU" w:eastAsia="ru-RU"/>
        </w:rPr>
        <w:t>атериалға  қойылатын  талаптарға үнем</w:t>
      </w:r>
      <w:r w:rsidRPr="00CE4342">
        <w:rPr>
          <w:rFonts w:ascii="KZ Times New Roman" w:eastAsia="Times New Roman" w:hAnsi="KZ Times New Roman" w:cs="Times New Roman"/>
          <w:sz w:val="28"/>
          <w:szCs w:val="20"/>
          <w:lang w:eastAsia="ru-RU"/>
        </w:rPr>
        <w:t>i</w:t>
      </w:r>
      <w:r w:rsidRPr="00CE4342">
        <w:rPr>
          <w:rFonts w:ascii="KZ Times New Roman" w:eastAsia="Times New Roman" w:hAnsi="KZ Times New Roman" w:cs="Times New Roman"/>
          <w:sz w:val="28"/>
          <w:szCs w:val="20"/>
          <w:lang w:val="ru-RU" w:eastAsia="ru-RU"/>
        </w:rPr>
        <w:t xml:space="preserve"> сай бола бермейд</w:t>
      </w:r>
      <w:r w:rsidRPr="00CE4342">
        <w:rPr>
          <w:rFonts w:ascii="KZ Times New Roman" w:eastAsia="Times New Roman" w:hAnsi="KZ Times New Roman" w:cs="Times New Roman"/>
          <w:sz w:val="28"/>
          <w:szCs w:val="20"/>
          <w:lang w:eastAsia="ru-RU"/>
        </w:rPr>
        <w:t>i</w:t>
      </w:r>
      <w:r w:rsidRPr="00CE4342">
        <w:rPr>
          <w:rFonts w:ascii="KZ Times New Roman" w:eastAsia="Times New Roman" w:hAnsi="KZ Times New Roman" w:cs="Times New Roman"/>
          <w:sz w:val="28"/>
          <w:szCs w:val="20"/>
          <w:lang w:val="ru-RU" w:eastAsia="ru-RU"/>
        </w:rPr>
        <w:t>, сол себепті метал</w:t>
      </w:r>
      <w:r w:rsidRPr="00CE4342">
        <w:rPr>
          <w:rFonts w:ascii="KZ Times New Roman" w:eastAsia="Times New Roman" w:hAnsi="KZ Times New Roman" w:cs="Times New Roman"/>
          <w:sz w:val="28"/>
          <w:szCs w:val="20"/>
          <w:lang w:val="kk-KZ" w:eastAsia="ru-RU"/>
        </w:rPr>
        <w:t>дың</w:t>
      </w:r>
      <w:r w:rsidRPr="00CE4342">
        <w:rPr>
          <w:rFonts w:ascii="KZ Times New Roman" w:eastAsia="Times New Roman" w:hAnsi="KZ Times New Roman" w:cs="Times New Roman"/>
          <w:sz w:val="28"/>
          <w:szCs w:val="20"/>
          <w:lang w:val="ru-RU" w:eastAsia="ru-RU"/>
        </w:rPr>
        <w:t xml:space="preserve"> қорытпаларын қолдану </w:t>
      </w:r>
      <w:r w:rsidRPr="00CE4342">
        <w:rPr>
          <w:rFonts w:ascii="KZ Times New Roman" w:eastAsia="Times New Roman" w:hAnsi="KZ Times New Roman" w:cs="Times New Roman"/>
          <w:sz w:val="28"/>
          <w:szCs w:val="28"/>
          <w:lang w:val="ru-RU" w:eastAsia="ru-RU"/>
        </w:rPr>
        <w:t>кең</w:t>
      </w:r>
      <w:r w:rsidRPr="00CE4342">
        <w:rPr>
          <w:rFonts w:ascii="KZ Times New Roman" w:eastAsia="Times New Roman" w:hAnsi="KZ Times New Roman" w:cs="Times New Roman"/>
          <w:sz w:val="28"/>
          <w:szCs w:val="28"/>
          <w:lang w:val="kk-KZ" w:eastAsia="ru-RU"/>
        </w:rPr>
        <w:t xml:space="preserve"> таралған.</w:t>
      </w:r>
    </w:p>
    <w:p w:rsidR="00CE4342" w:rsidRPr="00CE4342" w:rsidRDefault="00CE4342" w:rsidP="00CE4342">
      <w:pPr>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8"/>
          <w:lang w:val="kk-KZ" w:eastAsia="ru-RU"/>
        </w:rPr>
        <w:t>Қ</w:t>
      </w:r>
      <w:r w:rsidRPr="00CE4342">
        <w:rPr>
          <w:rFonts w:ascii="KZ Times New Roman" w:eastAsia="Times New Roman" w:hAnsi="KZ Times New Roman" w:cs="Times New Roman"/>
          <w:sz w:val="28"/>
          <w:szCs w:val="20"/>
          <w:lang w:val="kk-KZ" w:eastAsia="ru-RU"/>
        </w:rPr>
        <w:t xml:space="preserve">орытпа екi немесе одан көп металл мен металды немесе металл мен металл емес элементтерді қорыту немесе оларды ұнтақтап бiрiктiру арқылы алынады. Мұндай қорытпалар металл қасиеттеріне тән қасиеттермен сипатталады. Қорытпаны құраушы химиялық элементтер </w:t>
      </w:r>
      <w:r w:rsidRPr="00CE4342">
        <w:rPr>
          <w:rFonts w:ascii="KZ Times New Roman" w:eastAsia="Times New Roman" w:hAnsi="KZ Times New Roman" w:cs="Times New Roman"/>
          <w:i/>
          <w:sz w:val="28"/>
          <w:szCs w:val="20"/>
          <w:lang w:val="kk-KZ" w:eastAsia="ru-RU"/>
        </w:rPr>
        <w:t>компонент</w:t>
      </w:r>
      <w:r w:rsidRPr="00CE4342">
        <w:rPr>
          <w:rFonts w:ascii="KZ Times New Roman" w:eastAsia="Times New Roman" w:hAnsi="KZ Times New Roman" w:cs="Times New Roman"/>
          <w:sz w:val="28"/>
          <w:szCs w:val="20"/>
          <w:lang w:val="kk-KZ" w:eastAsia="ru-RU"/>
        </w:rPr>
        <w:t xml:space="preserve">  деп аталынады. Қорытпа екі немесе одан көп компоненттерден құралуы мүмкін. </w:t>
      </w:r>
    </w:p>
    <w:p w:rsidR="00CE4342" w:rsidRPr="00CE4342" w:rsidRDefault="00CE4342" w:rsidP="00CE4342">
      <w:pPr>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Металтануда «жүйе», «фаза», «құрылым» терминдерi кеңiнен қолданылады. </w:t>
      </w:r>
      <w:r w:rsidRPr="00CE4342">
        <w:rPr>
          <w:rFonts w:ascii="KZ Times New Roman" w:eastAsia="Times New Roman" w:hAnsi="KZ Times New Roman" w:cs="Times New Roman"/>
          <w:i/>
          <w:sz w:val="28"/>
          <w:szCs w:val="20"/>
          <w:lang w:val="kk-KZ" w:eastAsia="ru-RU"/>
        </w:rPr>
        <w:t xml:space="preserve">Жүйе – </w:t>
      </w:r>
      <w:r w:rsidRPr="00CE4342">
        <w:rPr>
          <w:rFonts w:ascii="KZ Times New Roman" w:eastAsia="Times New Roman" w:hAnsi="KZ Times New Roman" w:cs="Times New Roman"/>
          <w:sz w:val="28"/>
          <w:szCs w:val="20"/>
          <w:lang w:val="kk-KZ" w:eastAsia="ru-RU"/>
        </w:rPr>
        <w:t xml:space="preserve">фазалардың тепе-теңдiк күйдегi жиынтығы. </w:t>
      </w:r>
      <w:r w:rsidRPr="00CE4342">
        <w:rPr>
          <w:rFonts w:ascii="KZ Times New Roman" w:eastAsia="Times New Roman" w:hAnsi="KZ Times New Roman" w:cs="Times New Roman"/>
          <w:i/>
          <w:sz w:val="28"/>
          <w:szCs w:val="20"/>
          <w:lang w:val="kk-KZ" w:eastAsia="ru-RU"/>
        </w:rPr>
        <w:t>Фаза</w:t>
      </w:r>
      <w:r w:rsidRPr="00CE4342">
        <w:rPr>
          <w:rFonts w:ascii="KZ Times New Roman" w:eastAsia="Times New Roman" w:hAnsi="KZ Times New Roman" w:cs="Times New Roman"/>
          <w:sz w:val="28"/>
          <w:szCs w:val="20"/>
          <w:lang w:val="kk-KZ" w:eastAsia="ru-RU"/>
        </w:rPr>
        <w:t xml:space="preserve"> –химиялық құрамы, кристалдық құрылысы мен қасиетi бiрдей, бір агрегатты күйдегі құрылымы біркелкі, басқа құраушы бөлшектерден аралары бөлінген жүйе құраушы бөлшектер. </w:t>
      </w:r>
      <w:r w:rsidRPr="00CE4342">
        <w:rPr>
          <w:rFonts w:ascii="KZ Times New Roman" w:eastAsia="Times New Roman" w:hAnsi="KZ Times New Roman" w:cs="Times New Roman"/>
          <w:spacing w:val="50"/>
          <w:sz w:val="28"/>
          <w:szCs w:val="28"/>
          <w:lang w:val="kk-KZ" w:eastAsia="ru-RU"/>
        </w:rPr>
        <w:t>Құрылым</w:t>
      </w:r>
      <w:r w:rsidRPr="00CE4342">
        <w:rPr>
          <w:rFonts w:ascii="KZ Times New Roman" w:eastAsia="Times New Roman" w:hAnsi="KZ Times New Roman" w:cs="Times New Roman"/>
          <w:sz w:val="28"/>
          <w:szCs w:val="20"/>
          <w:lang w:val="kk-KZ" w:eastAsia="ru-RU"/>
        </w:rPr>
        <w:t xml:space="preserve"> ұғымында металл мен қорытпалардағы тиісті фазалардың формасы, мөлшері,  құрастырушылары сияқты  өздеріне ғана тән ерекше өзгешеліктері бар, оңашаланған, құрылысы бірдей қорытпа бөлшектері аталады.</w:t>
      </w:r>
    </w:p>
    <w:p w:rsidR="00CE4342" w:rsidRPr="00CE4342" w:rsidRDefault="00CE4342" w:rsidP="00CE4342">
      <w:pPr>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Металдың немесе қорытпаның құрылысын 30-50 есе үлкейтетiн құралдардың көмегiмен немесе жай көзбен көруге болатын құрылым </w:t>
      </w:r>
      <w:r w:rsidRPr="00CE4342">
        <w:rPr>
          <w:rFonts w:ascii="KZ Times New Roman" w:eastAsia="Times New Roman" w:hAnsi="KZ Times New Roman" w:cs="Times New Roman"/>
          <w:i/>
          <w:sz w:val="28"/>
          <w:szCs w:val="20"/>
          <w:lang w:val="kk-KZ" w:eastAsia="ru-RU"/>
        </w:rPr>
        <w:t>макроқұрылым</w:t>
      </w:r>
      <w:r w:rsidRPr="00CE4342">
        <w:rPr>
          <w:rFonts w:ascii="KZ Times New Roman" w:eastAsia="Times New Roman" w:hAnsi="KZ Times New Roman" w:cs="Times New Roman"/>
          <w:sz w:val="28"/>
          <w:szCs w:val="20"/>
          <w:lang w:val="kk-KZ" w:eastAsia="ru-RU"/>
        </w:rPr>
        <w:t xml:space="preserve"> деп, металл мен қорытпаның құрылысын үлкейту шамасы 100 еседен жоғары микроскоп арқылы зерттейтін құрылым </w:t>
      </w:r>
      <w:r w:rsidRPr="00CE4342">
        <w:rPr>
          <w:rFonts w:ascii="KZ Times New Roman" w:eastAsia="Times New Roman" w:hAnsi="KZ Times New Roman" w:cs="Times New Roman"/>
          <w:i/>
          <w:sz w:val="28"/>
          <w:szCs w:val="20"/>
          <w:lang w:val="kk-KZ" w:eastAsia="ru-RU"/>
        </w:rPr>
        <w:t>микроқұрылым</w:t>
      </w:r>
      <w:r w:rsidRPr="00CE4342">
        <w:rPr>
          <w:rFonts w:ascii="KZ Times New Roman" w:eastAsia="Times New Roman" w:hAnsi="KZ Times New Roman" w:cs="Times New Roman"/>
          <w:sz w:val="28"/>
          <w:szCs w:val="20"/>
          <w:lang w:val="kk-KZ" w:eastAsia="ru-RU"/>
        </w:rPr>
        <w:t xml:space="preserve"> деп аталынады.</w:t>
      </w:r>
    </w:p>
    <w:p w:rsidR="00CE4342" w:rsidRPr="00CE4342" w:rsidRDefault="00CE4342" w:rsidP="00CE4342">
      <w:pPr>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Макроқұрылым арнайы дайындалған үлгiлер (</w:t>
      </w:r>
      <w:r w:rsidRPr="00CE4342">
        <w:rPr>
          <w:rFonts w:ascii="KZ Times New Roman" w:eastAsia="Times New Roman" w:hAnsi="KZ Times New Roman" w:cs="Times New Roman"/>
          <w:spacing w:val="50"/>
          <w:sz w:val="28"/>
          <w:szCs w:val="28"/>
          <w:lang w:val="kk-KZ" w:eastAsia="ru-RU"/>
        </w:rPr>
        <w:t>макрошлиф</w:t>
      </w:r>
      <w:r w:rsidRPr="00CE4342">
        <w:rPr>
          <w:rFonts w:ascii="KZ Times New Roman" w:eastAsia="Times New Roman" w:hAnsi="KZ Times New Roman" w:cs="Times New Roman"/>
          <w:sz w:val="28"/>
          <w:szCs w:val="20"/>
          <w:lang w:val="kk-KZ" w:eastAsia="ru-RU"/>
        </w:rPr>
        <w:t>) арқылы зерттеледi. Бөлшектерден кесiп  алынған үлгiлердiң бетi тегiстелiп, химиялық реактивпен өңделедi. Макроқұрылымды зерттеу арқылы құйылған металдың түйiршiктерiнiң орналасуын, сырт пішінін, қысып өңделген (деформацияланған) дайындамалардың талшықты құрылымын, металдың тұтастығын    бұзушы  ақауларды  (шөккен  жері,  газды  көпіршіктер,  қуыстар, жарықшалар және т.б.) кристалдану процесінің барысында түйіршіктердің қалыптасуын, химиялық-термиялық өңделген  (цементтендіру, азотқа қанықтыру және т.б.) беттің химиялық біртекті еместігін көрсетуге болады.</w:t>
      </w:r>
    </w:p>
    <w:p w:rsidR="00CE4342" w:rsidRPr="00CE4342" w:rsidRDefault="00CE4342" w:rsidP="00CE4342">
      <w:pPr>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Микроқұрылым  арқылы түйiршiктердiң мөлшерi мен сырт пішінін, фазалардың өзара орналасуын, олардың мөлшерi мен сырт пішінін көруге болады       (2 - сурет). </w:t>
      </w:r>
    </w:p>
    <w:p w:rsidR="00CE4342" w:rsidRPr="00CE4342" w:rsidRDefault="00CE4342" w:rsidP="00CE4342">
      <w:pPr>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kk-KZ" w:eastAsia="ru-RU"/>
        </w:rPr>
        <w:t xml:space="preserve">Металдың микроқұрылымын зерттеу үшiн бөлшектен кесiп алынған үлгiнiң бiр бетi тегiстелiп, жалтыратылып, арнаулы химиялық реактивпен  өңделедi. </w:t>
      </w:r>
      <w:r w:rsidRPr="00CE4342">
        <w:rPr>
          <w:rFonts w:ascii="KZ Times New Roman" w:eastAsia="Times New Roman" w:hAnsi="KZ Times New Roman" w:cs="Times New Roman"/>
          <w:sz w:val="28"/>
          <w:szCs w:val="20"/>
          <w:lang w:val="ru-RU" w:eastAsia="ru-RU"/>
        </w:rPr>
        <w:t>Осылай арнайы дайындалған үлг</w:t>
      </w:r>
      <w:r w:rsidRPr="00CE4342">
        <w:rPr>
          <w:rFonts w:ascii="KZ Times New Roman" w:eastAsia="Times New Roman" w:hAnsi="KZ Times New Roman" w:cs="Times New Roman"/>
          <w:sz w:val="28"/>
          <w:szCs w:val="20"/>
          <w:lang w:eastAsia="ru-RU"/>
        </w:rPr>
        <w:t>i</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i/>
          <w:sz w:val="28"/>
          <w:szCs w:val="20"/>
          <w:lang w:val="ru-RU" w:eastAsia="ru-RU"/>
        </w:rPr>
        <w:t xml:space="preserve"> </w:t>
      </w:r>
      <w:r w:rsidRPr="00CE4342">
        <w:rPr>
          <w:rFonts w:ascii="KZ Times New Roman" w:eastAsia="Times New Roman" w:hAnsi="KZ Times New Roman" w:cs="Times New Roman"/>
          <w:spacing w:val="50"/>
          <w:sz w:val="28"/>
          <w:szCs w:val="28"/>
          <w:lang w:val="ru-RU" w:eastAsia="ru-RU"/>
        </w:rPr>
        <w:t>микрошлиф</w:t>
      </w:r>
      <w:r w:rsidRPr="00CE4342">
        <w:rPr>
          <w:rFonts w:ascii="KZ Times New Roman" w:eastAsia="Times New Roman" w:hAnsi="KZ Times New Roman" w:cs="Times New Roman"/>
          <w:sz w:val="28"/>
          <w:szCs w:val="20"/>
          <w:lang w:val="ru-RU" w:eastAsia="ru-RU"/>
        </w:rPr>
        <w:t xml:space="preserve"> деп аталады.</w:t>
      </w:r>
    </w:p>
    <w:p w:rsidR="00CE4342" w:rsidRPr="00CE4342" w:rsidRDefault="00CE4342" w:rsidP="00CE4342">
      <w:pPr>
        <w:spacing w:after="0" w:line="240" w:lineRule="auto"/>
        <w:jc w:val="both"/>
        <w:rPr>
          <w:rFonts w:ascii="KZ Times New Roman" w:eastAsia="Times New Roman" w:hAnsi="KZ Times New Roman" w:cs="Times New Roman"/>
          <w:noProof/>
          <w:sz w:val="32"/>
          <w:szCs w:val="20"/>
          <w:lang w:val="ru-RU" w:eastAsia="ru-RU"/>
        </w:rPr>
      </w:pPr>
    </w:p>
    <w:p w:rsidR="00CE4342" w:rsidRPr="00CE4342" w:rsidRDefault="00CE4342" w:rsidP="00CE4342">
      <w:pPr>
        <w:spacing w:after="0" w:line="240" w:lineRule="auto"/>
        <w:jc w:val="both"/>
        <w:rPr>
          <w:rFonts w:ascii="KZ Times New Roman" w:eastAsia="Times New Roman" w:hAnsi="KZ Times New Roman" w:cs="Times New Roman"/>
          <w:noProof/>
          <w:sz w:val="32"/>
          <w:szCs w:val="20"/>
          <w:lang w:val="ru-RU" w:eastAsia="ru-RU"/>
        </w:rPr>
      </w:pPr>
    </w:p>
    <w:p w:rsidR="00CE4342" w:rsidRPr="00CE4342" w:rsidRDefault="00CE4342" w:rsidP="00CE4342">
      <w:pPr>
        <w:spacing w:after="0" w:line="240" w:lineRule="auto"/>
        <w:jc w:val="center"/>
        <w:rPr>
          <w:rFonts w:ascii="KZ Times New Roman" w:eastAsia="Times New Roman" w:hAnsi="KZ Times New Roman" w:cs="Times New Roman"/>
          <w:noProof/>
          <w:sz w:val="32"/>
          <w:szCs w:val="20"/>
          <w:lang w:val="ru-RU" w:eastAsia="ru-RU"/>
        </w:rPr>
      </w:pPr>
      <w:r>
        <w:rPr>
          <w:rFonts w:ascii="KZ Times New Roman" w:eastAsia="Times New Roman" w:hAnsi="KZ Times New Roman" w:cs="Times New Roman"/>
          <w:noProof/>
          <w:sz w:val="32"/>
          <w:szCs w:val="20"/>
          <w:lang w:val="ru-RU" w:eastAsia="ru-RU"/>
        </w:rPr>
        <w:drawing>
          <wp:inline distT="0" distB="0" distL="0" distR="0">
            <wp:extent cx="3352800" cy="3200400"/>
            <wp:effectExtent l="0" t="0" r="0" b="0"/>
            <wp:docPr id="17" name="Рисунок 17" descr="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c"/>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352800" cy="3200400"/>
                    </a:xfrm>
                    <a:prstGeom prst="rect">
                      <a:avLst/>
                    </a:prstGeom>
                    <a:noFill/>
                    <a:ln>
                      <a:noFill/>
                    </a:ln>
                  </pic:spPr>
                </pic:pic>
              </a:graphicData>
            </a:graphic>
          </wp:inline>
        </w:drawing>
      </w:r>
    </w:p>
    <w:p w:rsidR="00CE4342" w:rsidRPr="00CE4342" w:rsidRDefault="00CE4342" w:rsidP="00CE4342">
      <w:pPr>
        <w:spacing w:after="0" w:line="240" w:lineRule="auto"/>
        <w:jc w:val="both"/>
        <w:rPr>
          <w:rFonts w:ascii="KZ Times New Roman" w:eastAsia="Times New Roman" w:hAnsi="KZ Times New Roman" w:cs="Times New Roman"/>
          <w:noProof/>
          <w:sz w:val="32"/>
          <w:szCs w:val="20"/>
          <w:lang w:val="ru-RU" w:eastAsia="ru-RU"/>
        </w:rPr>
      </w:pPr>
    </w:p>
    <w:p w:rsidR="00CE4342" w:rsidRPr="00CE4342" w:rsidRDefault="00CE4342" w:rsidP="00CE4342">
      <w:pPr>
        <w:spacing w:after="0" w:line="240" w:lineRule="auto"/>
        <w:jc w:val="both"/>
        <w:rPr>
          <w:rFonts w:ascii="KZ Times New Roman" w:eastAsia="Times New Roman" w:hAnsi="KZ Times New Roman" w:cs="Times New Roman"/>
          <w:sz w:val="28"/>
          <w:szCs w:val="28"/>
          <w:lang w:val="ru-RU" w:eastAsia="ru-RU"/>
        </w:rPr>
      </w:pPr>
      <w:r w:rsidRPr="00CE4342">
        <w:rPr>
          <w:rFonts w:ascii="KZ Times New Roman" w:eastAsia="Times New Roman" w:hAnsi="KZ Times New Roman" w:cs="Times New Roman"/>
          <w:sz w:val="28"/>
          <w:szCs w:val="28"/>
          <w:lang w:val="ru-RU" w:eastAsia="ru-RU"/>
        </w:rPr>
        <w:t>а) мырыш сынығы</w:t>
      </w:r>
      <w:r w:rsidRPr="00CE4342">
        <w:rPr>
          <w:rFonts w:ascii="KZ Times New Roman" w:eastAsia="Times New Roman" w:hAnsi="KZ Times New Roman" w:cs="Times New Roman"/>
          <w:sz w:val="28"/>
          <w:szCs w:val="28"/>
          <w:lang w:val="kk-KZ" w:eastAsia="ru-RU"/>
        </w:rPr>
        <w:t>;</w:t>
      </w:r>
      <w:r w:rsidRPr="00CE4342">
        <w:rPr>
          <w:rFonts w:ascii="KZ Times New Roman" w:eastAsia="Times New Roman" w:hAnsi="KZ Times New Roman" w:cs="Times New Roman"/>
          <w:sz w:val="28"/>
          <w:szCs w:val="28"/>
          <w:lang w:val="ru-RU" w:eastAsia="ru-RU"/>
        </w:rPr>
        <w:t xml:space="preserve">  </w:t>
      </w:r>
      <w:r w:rsidRPr="00CE4342">
        <w:rPr>
          <w:rFonts w:ascii="KZ Times New Roman" w:eastAsia="Times New Roman" w:hAnsi="KZ Times New Roman" w:cs="Times New Roman"/>
          <w:sz w:val="28"/>
          <w:szCs w:val="28"/>
          <w:lang w:val="kk-KZ" w:eastAsia="ru-RU"/>
        </w:rPr>
        <w:t>б</w:t>
      </w:r>
      <w:r w:rsidRPr="00CE4342">
        <w:rPr>
          <w:rFonts w:ascii="KZ Times New Roman" w:eastAsia="Times New Roman" w:hAnsi="KZ Times New Roman" w:cs="Times New Roman"/>
          <w:sz w:val="28"/>
          <w:szCs w:val="28"/>
          <w:lang w:val="ru-MO" w:eastAsia="ru-RU"/>
        </w:rPr>
        <w:t>) мыс сынығы;   в) деформацияланған болат сынығы</w:t>
      </w:r>
      <w:r w:rsidRPr="00CE4342">
        <w:rPr>
          <w:rFonts w:ascii="KZ Times New Roman" w:eastAsia="Times New Roman" w:hAnsi="KZ Times New Roman" w:cs="Times New Roman"/>
          <w:noProof/>
          <w:sz w:val="28"/>
          <w:szCs w:val="28"/>
          <w:lang w:val="ru-RU" w:eastAsia="ru-RU"/>
        </w:rPr>
        <w:t xml:space="preserve"> </w:t>
      </w:r>
    </w:p>
    <w:p w:rsidR="00CE4342" w:rsidRPr="00CE4342" w:rsidRDefault="00CE4342" w:rsidP="00CE4342">
      <w:pPr>
        <w:spacing w:after="0" w:line="240" w:lineRule="auto"/>
        <w:jc w:val="both"/>
        <w:rPr>
          <w:rFonts w:ascii="KZ Times New Roman" w:eastAsia="Times New Roman" w:hAnsi="KZ Times New Roman" w:cs="Times New Roman"/>
          <w:sz w:val="28"/>
          <w:szCs w:val="28"/>
          <w:lang w:val="ru-RU" w:eastAsia="ru-RU"/>
        </w:rPr>
      </w:pPr>
      <w:r w:rsidRPr="00CE4342">
        <w:rPr>
          <w:rFonts w:ascii="KZ Times New Roman" w:eastAsia="Times New Roman" w:hAnsi="KZ Times New Roman" w:cs="Times New Roman"/>
          <w:sz w:val="28"/>
          <w:szCs w:val="28"/>
          <w:lang w:val="ru-RU" w:eastAsia="ru-RU"/>
        </w:rPr>
        <w:t xml:space="preserve"> </w:t>
      </w:r>
    </w:p>
    <w:p w:rsidR="00CE4342" w:rsidRPr="00CE4342" w:rsidRDefault="00CE4342" w:rsidP="00CE4342">
      <w:pPr>
        <w:spacing w:after="0" w:line="240" w:lineRule="auto"/>
        <w:jc w:val="both"/>
        <w:rPr>
          <w:rFonts w:ascii="KZ Times New Roman" w:eastAsia="Times New Roman" w:hAnsi="KZ Times New Roman" w:cs="Times New Roman"/>
          <w:sz w:val="28"/>
          <w:szCs w:val="28"/>
          <w:lang w:val="ru-RU" w:eastAsia="ru-RU"/>
        </w:rPr>
      </w:pPr>
      <w:r w:rsidRPr="00CE4342">
        <w:rPr>
          <w:rFonts w:ascii="KZ Times New Roman" w:eastAsia="Times New Roman" w:hAnsi="KZ Times New Roman" w:cs="Times New Roman"/>
          <w:sz w:val="28"/>
          <w:szCs w:val="28"/>
          <w:lang w:val="ru-RU" w:eastAsia="ru-RU"/>
        </w:rPr>
        <w:t>1</w:t>
      </w:r>
      <w:r w:rsidRPr="00CE4342">
        <w:rPr>
          <w:rFonts w:ascii="KZ Times New Roman" w:eastAsia="Times New Roman" w:hAnsi="KZ Times New Roman" w:cs="Times New Roman"/>
          <w:sz w:val="28"/>
          <w:szCs w:val="28"/>
          <w:lang w:val="kk-KZ" w:eastAsia="ru-RU"/>
        </w:rPr>
        <w:t xml:space="preserve"> –</w:t>
      </w:r>
      <w:r w:rsidRPr="00CE4342">
        <w:rPr>
          <w:rFonts w:ascii="KZ Times New Roman" w:eastAsia="Times New Roman" w:hAnsi="KZ Times New Roman" w:cs="Times New Roman"/>
          <w:sz w:val="28"/>
          <w:szCs w:val="28"/>
          <w:lang w:val="ru-RU" w:eastAsia="ru-RU"/>
        </w:rPr>
        <w:t xml:space="preserve"> сурет</w:t>
      </w:r>
      <w:r w:rsidRPr="00CE4342">
        <w:rPr>
          <w:rFonts w:ascii="KZ Times New Roman" w:eastAsia="Times New Roman" w:hAnsi="KZ Times New Roman" w:cs="Times New Roman"/>
          <w:sz w:val="28"/>
          <w:szCs w:val="28"/>
          <w:lang w:val="kk-KZ" w:eastAsia="ru-RU"/>
        </w:rPr>
        <w:t xml:space="preserve">. </w:t>
      </w:r>
      <w:r w:rsidRPr="00CE4342">
        <w:rPr>
          <w:rFonts w:ascii="KZ Times New Roman" w:eastAsia="Times New Roman" w:hAnsi="KZ Times New Roman" w:cs="Times New Roman"/>
          <w:sz w:val="28"/>
          <w:szCs w:val="28"/>
          <w:lang w:val="ru-RU" w:eastAsia="ru-RU"/>
        </w:rPr>
        <w:t xml:space="preserve"> Макроқұрылымдар.</w:t>
      </w:r>
    </w:p>
    <w:p w:rsidR="00CE4342" w:rsidRPr="00CE4342" w:rsidRDefault="00CE4342" w:rsidP="00CE4342">
      <w:pPr>
        <w:spacing w:after="0" w:line="240" w:lineRule="auto"/>
        <w:jc w:val="both"/>
        <w:rPr>
          <w:rFonts w:ascii="KZ Times New Roman" w:eastAsia="Times New Roman" w:hAnsi="KZ Times New Roman" w:cs="Times New Roman"/>
          <w:sz w:val="28"/>
          <w:szCs w:val="28"/>
          <w:lang w:val="ru-RU" w:eastAsia="ru-RU"/>
        </w:rPr>
      </w:pPr>
    </w:p>
    <w:p w:rsidR="00CE4342" w:rsidRPr="00CE4342" w:rsidRDefault="00CE4342" w:rsidP="00CE4342">
      <w:pPr>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t xml:space="preserve">Металдың микроқұрылымын сәулелі немесе электрондық микроскоптар арқылы көруге болады. </w:t>
      </w:r>
    </w:p>
    <w:p w:rsidR="00CE4342" w:rsidRPr="00CE4342" w:rsidRDefault="00CE4342" w:rsidP="00CE4342">
      <w:pPr>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t>Сәулелі микроскоптың ұсақ бөлшектерді айыру қабілеті 0,2 мкм    (20 нм) болса, электрондық микроскоп 0,2-0,5 нм мөлшер</w:t>
      </w:r>
      <w:r w:rsidRPr="00CE4342">
        <w:rPr>
          <w:rFonts w:ascii="KZ Times New Roman" w:eastAsia="Times New Roman" w:hAnsi="KZ Times New Roman" w:cs="Times New Roman"/>
          <w:sz w:val="28"/>
          <w:szCs w:val="20"/>
          <w:lang w:val="kk-KZ" w:eastAsia="ru-RU"/>
        </w:rPr>
        <w:t>ін</w:t>
      </w:r>
      <w:r w:rsidRPr="00CE4342">
        <w:rPr>
          <w:rFonts w:ascii="KZ Times New Roman" w:eastAsia="Times New Roman" w:hAnsi="KZ Times New Roman" w:cs="Times New Roman"/>
          <w:sz w:val="28"/>
          <w:szCs w:val="20"/>
          <w:lang w:val="ru-RU" w:eastAsia="ru-RU"/>
        </w:rPr>
        <w:t>дегі бөлшектерді ажырата алады. Демек</w:t>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val="ru-RU" w:eastAsia="ru-RU"/>
        </w:rPr>
        <w:t xml:space="preserve"> аталған микроскоптың көмегімен құрылымдарды 2000 еседен 10</w:t>
      </w:r>
      <w:r w:rsidRPr="00CE4342">
        <w:rPr>
          <w:rFonts w:ascii="KZ Times New Roman" w:eastAsia="Times New Roman" w:hAnsi="KZ Times New Roman" w:cs="Times New Roman"/>
          <w:sz w:val="28"/>
          <w:szCs w:val="20"/>
          <w:vertAlign w:val="superscript"/>
          <w:lang w:val="ru-RU" w:eastAsia="ru-RU"/>
        </w:rPr>
        <w:t>6</w:t>
      </w:r>
      <w:r w:rsidRPr="00CE4342">
        <w:rPr>
          <w:rFonts w:ascii="KZ Times New Roman" w:eastAsia="Times New Roman" w:hAnsi="KZ Times New Roman" w:cs="Times New Roman"/>
          <w:sz w:val="28"/>
          <w:szCs w:val="20"/>
          <w:lang w:val="ru-RU" w:eastAsia="ru-RU"/>
        </w:rPr>
        <w:t xml:space="preserve"> есеге дейін үлкейтіп зерттеуге болады. Сәулелі микроскоп арқылы металдың жазық беттегі құрылымы зерттелсе, электронды микроскоп арқылы жазық бетпен қатар оның көлемдік құрылымын зерттеуге болады. Микроскоптардың екі түрінің де жұмыс атқаруы геометриялық оптика заңына негізделген.</w:t>
      </w:r>
    </w:p>
    <w:p w:rsidR="00CE4342" w:rsidRPr="00CE4342" w:rsidRDefault="00CE4342" w:rsidP="00CE4342">
      <w:pPr>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t>Соңғы кезде металдың металлургиялық сапасын бағалауда, қирап-бұзылу процесінің заңдылығын көрсетуде, қирауына себепкер құрылымдық, технологиялық басқа да факторларды айқындауда сынық құрылысын зерттейтін білім саласы – фрактография тәсілі кеңінен қолданылады.</w:t>
      </w:r>
    </w:p>
    <w:p w:rsidR="00CE4342" w:rsidRPr="00CE4342" w:rsidRDefault="00CE4342" w:rsidP="00CE4342">
      <w:pPr>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t>Сынық деп металдың сынған жерінің беті қаралады. Сынық түрі конструкцияның жұмыс атқаратын температурасына, ортасына, түсетін</w:t>
      </w:r>
      <w:r w:rsidRPr="00CE4342">
        <w:rPr>
          <w:rFonts w:ascii="KZ Times New Roman" w:eastAsia="Times New Roman" w:hAnsi="KZ Times New Roman" w:cs="Times New Roman"/>
          <w:sz w:val="32"/>
          <w:szCs w:val="20"/>
          <w:lang w:val="ru-RU" w:eastAsia="ru-RU"/>
        </w:rPr>
        <w:t xml:space="preserve"> </w:t>
      </w:r>
      <w:r w:rsidRPr="00CE4342">
        <w:rPr>
          <w:rFonts w:ascii="KZ Times New Roman" w:eastAsia="Times New Roman" w:hAnsi="KZ Times New Roman" w:cs="Times New Roman"/>
          <w:sz w:val="28"/>
          <w:szCs w:val="20"/>
          <w:lang w:val="ru-RU" w:eastAsia="ru-RU"/>
        </w:rPr>
        <w:t>күшке, металды қорыту технологиясына, қысып өңдеу, термиялық өңдеу арқылы қалыптасатын кристаллографиялық құрылысына, металдың құрылымына байланысты анықталады.</w:t>
      </w:r>
    </w:p>
    <w:p w:rsidR="00CE4342" w:rsidRPr="00CE4342" w:rsidRDefault="00CE4342" w:rsidP="00CE4342">
      <w:pPr>
        <w:spacing w:after="0" w:line="240" w:lineRule="auto"/>
        <w:jc w:val="both"/>
        <w:rPr>
          <w:rFonts w:ascii="KZ Times New Roman" w:eastAsia="Times New Roman" w:hAnsi="KZ Times New Roman" w:cs="Times New Roman"/>
          <w:sz w:val="28"/>
          <w:szCs w:val="20"/>
          <w:lang w:val="ru-MO" w:eastAsia="ru-RU"/>
        </w:rPr>
      </w:pPr>
      <w:r w:rsidRPr="00CE4342">
        <w:rPr>
          <w:rFonts w:ascii="KZ Times New Roman" w:eastAsia="Times New Roman" w:hAnsi="KZ Times New Roman" w:cs="Times New Roman"/>
          <w:sz w:val="28"/>
          <w:szCs w:val="20"/>
          <w:lang w:val="ru-RU" w:eastAsia="ru-RU"/>
        </w:rPr>
        <w:t>Металдың атомдық-кристалдық құрылысын зерттеу рентгенқұрылымдық талдау арқылы ж</w:t>
      </w:r>
      <w:r w:rsidRPr="00CE4342">
        <w:rPr>
          <w:rFonts w:ascii="KZ Times New Roman" w:eastAsia="Times New Roman" w:hAnsi="KZ Times New Roman" w:cs="Times New Roman"/>
          <w:sz w:val="28"/>
          <w:szCs w:val="20"/>
          <w:lang w:val="kk-KZ" w:eastAsia="ru-RU"/>
        </w:rPr>
        <w:t>ү</w:t>
      </w:r>
      <w:r w:rsidRPr="00CE4342">
        <w:rPr>
          <w:rFonts w:ascii="KZ Times New Roman" w:eastAsia="Times New Roman" w:hAnsi="KZ Times New Roman" w:cs="Times New Roman"/>
          <w:sz w:val="28"/>
          <w:szCs w:val="20"/>
          <w:lang w:val="ru-RU" w:eastAsia="ru-RU"/>
        </w:rPr>
        <w:t>рг</w:t>
      </w:r>
      <w:r w:rsidRPr="00CE4342">
        <w:rPr>
          <w:rFonts w:ascii="KZ Times New Roman" w:eastAsia="Times New Roman" w:hAnsi="KZ Times New Roman" w:cs="Times New Roman"/>
          <w:sz w:val="28"/>
          <w:szCs w:val="20"/>
          <w:lang w:eastAsia="ru-RU"/>
        </w:rPr>
        <w:t>i</w:t>
      </w:r>
      <w:r w:rsidRPr="00CE4342">
        <w:rPr>
          <w:rFonts w:ascii="KZ Times New Roman" w:eastAsia="Times New Roman" w:hAnsi="KZ Times New Roman" w:cs="Times New Roman"/>
          <w:sz w:val="28"/>
          <w:szCs w:val="20"/>
          <w:lang w:val="ru-RU" w:eastAsia="ru-RU"/>
        </w:rPr>
        <w:t>з</w:t>
      </w:r>
      <w:r w:rsidRPr="00CE4342">
        <w:rPr>
          <w:rFonts w:ascii="KZ Times New Roman" w:eastAsia="Times New Roman" w:hAnsi="KZ Times New Roman" w:cs="Times New Roman"/>
          <w:sz w:val="28"/>
          <w:szCs w:val="20"/>
          <w:lang w:eastAsia="ru-RU"/>
        </w:rPr>
        <w:t>i</w:t>
      </w:r>
      <w:r w:rsidRPr="00CE4342">
        <w:rPr>
          <w:rFonts w:ascii="KZ Times New Roman" w:eastAsia="Times New Roman" w:hAnsi="KZ Times New Roman" w:cs="Times New Roman"/>
          <w:sz w:val="28"/>
          <w:szCs w:val="20"/>
          <w:lang w:val="ru-RU" w:eastAsia="ru-RU"/>
        </w:rPr>
        <w:t>лед</w:t>
      </w:r>
      <w:r w:rsidRPr="00CE4342">
        <w:rPr>
          <w:rFonts w:ascii="KZ Times New Roman" w:eastAsia="Times New Roman" w:hAnsi="KZ Times New Roman" w:cs="Times New Roman"/>
          <w:sz w:val="28"/>
          <w:szCs w:val="20"/>
          <w:lang w:eastAsia="ru-RU"/>
        </w:rPr>
        <w:t>i</w:t>
      </w:r>
      <w:r w:rsidRPr="00CE4342">
        <w:rPr>
          <w:rFonts w:ascii="KZ Times New Roman" w:eastAsia="Times New Roman" w:hAnsi="KZ Times New Roman" w:cs="Times New Roman"/>
          <w:sz w:val="28"/>
          <w:szCs w:val="20"/>
          <w:lang w:val="ru-RU" w:eastAsia="ru-RU"/>
        </w:rPr>
        <w:t>. Металл мен</w:t>
      </w:r>
      <w:r w:rsidRPr="00CE4342">
        <w:rPr>
          <w:rFonts w:ascii="KZ Times New Roman" w:eastAsia="Times New Roman" w:hAnsi="KZ Times New Roman" w:cs="Times New Roman"/>
          <w:sz w:val="32"/>
          <w:szCs w:val="20"/>
          <w:lang w:val="ru-RU" w:eastAsia="ru-RU"/>
        </w:rPr>
        <w:t xml:space="preserve"> </w:t>
      </w:r>
      <w:r w:rsidRPr="00CE4342">
        <w:rPr>
          <w:rFonts w:ascii="KZ Times New Roman" w:eastAsia="Times New Roman" w:hAnsi="KZ Times New Roman" w:cs="Times New Roman"/>
          <w:sz w:val="28"/>
          <w:szCs w:val="20"/>
          <w:lang w:val="ru-RU" w:eastAsia="ru-RU"/>
        </w:rPr>
        <w:t xml:space="preserve">қорытпаларды зерттеуде физикалық зерттеу тәсілдері (жылулық, көлемдік, электрлік, магниттік) қолданылады. </w:t>
      </w:r>
      <w:r w:rsidRPr="00CE4342">
        <w:rPr>
          <w:rFonts w:ascii="KZ Times New Roman" w:eastAsia="Times New Roman" w:hAnsi="KZ Times New Roman" w:cs="Times New Roman"/>
          <w:sz w:val="28"/>
          <w:szCs w:val="20"/>
          <w:lang w:val="ru-RU" w:eastAsia="ru-RU"/>
        </w:rPr>
        <w:lastRenderedPageBreak/>
        <w:t>Мұндай зерттеулер металл мен қорытпаларды өңдеу немесе басқа әсерлер (термиялық, механикалық) арқылы жүретін процестер мен физикалық қасиеттерінің өзгеруі арасындағы байланыстарға негізделген. Әсіресе жиі қолданылатын тәсілдер қатарына дифференциалд</w:t>
      </w:r>
      <w:r w:rsidRPr="00CE4342">
        <w:rPr>
          <w:rFonts w:ascii="KZ Times New Roman" w:eastAsia="Times New Roman" w:hAnsi="KZ Times New Roman" w:cs="Times New Roman"/>
          <w:sz w:val="28"/>
          <w:szCs w:val="20"/>
          <w:lang w:val="kk-KZ" w:eastAsia="ru-RU"/>
        </w:rPr>
        <w:t>ы</w:t>
      </w:r>
      <w:r w:rsidRPr="00CE4342">
        <w:rPr>
          <w:rFonts w:ascii="KZ Times New Roman" w:eastAsia="Times New Roman" w:hAnsi="KZ Times New Roman" w:cs="Times New Roman"/>
          <w:sz w:val="28"/>
          <w:szCs w:val="20"/>
          <w:lang w:val="ru-RU" w:eastAsia="ru-RU"/>
        </w:rPr>
        <w:t xml:space="preserve"> термиялық талдау тәсілдері жатады. Бұл тәсілдер фазалық өзгеру </w:t>
      </w:r>
      <w:r w:rsidRPr="00CE4342">
        <w:rPr>
          <w:rFonts w:ascii="KZ Times New Roman" w:eastAsia="Times New Roman" w:hAnsi="KZ Times New Roman" w:cs="Times New Roman"/>
          <w:sz w:val="28"/>
          <w:szCs w:val="20"/>
          <w:lang w:val="ru-MO" w:eastAsia="ru-RU"/>
        </w:rPr>
        <w:t>барысында металл көлемінің өзгеруіне негізделген.</w:t>
      </w:r>
    </w:p>
    <w:p w:rsidR="00CE4342" w:rsidRPr="00CE4342" w:rsidRDefault="00CE4342" w:rsidP="00CE4342">
      <w:pPr>
        <w:spacing w:after="0" w:line="240" w:lineRule="auto"/>
        <w:jc w:val="both"/>
        <w:rPr>
          <w:rFonts w:ascii="KZ Times New Roman" w:eastAsia="Times New Roman" w:hAnsi="KZ Times New Roman" w:cs="Times New Roman"/>
          <w:sz w:val="28"/>
          <w:szCs w:val="20"/>
          <w:lang w:val="ru-RU" w:eastAsia="ru-RU"/>
        </w:rPr>
      </w:pPr>
    </w:p>
    <w:p w:rsidR="00CE4342" w:rsidRPr="00CE4342" w:rsidRDefault="00CE4342" w:rsidP="00CE4342">
      <w:pPr>
        <w:spacing w:after="0" w:line="240" w:lineRule="auto"/>
        <w:jc w:val="center"/>
        <w:rPr>
          <w:rFonts w:ascii="KZ Times New Roman" w:eastAsia="Times New Roman" w:hAnsi="KZ Times New Roman" w:cs="Times New Roman"/>
          <w:sz w:val="28"/>
          <w:szCs w:val="20"/>
          <w:lang w:val="ru-RU" w:eastAsia="ru-RU"/>
        </w:rPr>
      </w:pPr>
      <w:r>
        <w:rPr>
          <w:rFonts w:ascii="KZ Times New Roman" w:eastAsia="Times New Roman" w:hAnsi="KZ Times New Roman" w:cs="Times New Roman"/>
          <w:noProof/>
          <w:sz w:val="28"/>
          <w:szCs w:val="20"/>
          <w:lang w:val="ru-RU" w:eastAsia="ru-RU"/>
        </w:rPr>
        <w:drawing>
          <wp:inline distT="0" distB="0" distL="0" distR="0">
            <wp:extent cx="4826000" cy="2654300"/>
            <wp:effectExtent l="0" t="0" r="0" b="0"/>
            <wp:docPr id="16" name="Рисунок 16" descr="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c"/>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826000" cy="2654300"/>
                    </a:xfrm>
                    <a:prstGeom prst="rect">
                      <a:avLst/>
                    </a:prstGeom>
                    <a:noFill/>
                    <a:ln>
                      <a:noFill/>
                    </a:ln>
                  </pic:spPr>
                </pic:pic>
              </a:graphicData>
            </a:graphic>
          </wp:inline>
        </w:drawing>
      </w:r>
    </w:p>
    <w:p w:rsidR="00CE4342" w:rsidRPr="00CE4342" w:rsidRDefault="00CE4342" w:rsidP="00CE4342">
      <w:pPr>
        <w:spacing w:after="0" w:line="240" w:lineRule="auto"/>
        <w:jc w:val="both"/>
        <w:rPr>
          <w:rFonts w:ascii="KZ Times New Roman" w:eastAsia="Times New Roman" w:hAnsi="KZ Times New Roman" w:cs="Times New Roman"/>
          <w:sz w:val="28"/>
          <w:szCs w:val="20"/>
          <w:lang w:val="ru-RU" w:eastAsia="ru-RU"/>
        </w:rPr>
      </w:pPr>
    </w:p>
    <w:p w:rsidR="00CE4342" w:rsidRPr="00CE4342" w:rsidRDefault="00CE4342" w:rsidP="00CE4342">
      <w:pPr>
        <w:spacing w:after="0" w:line="240" w:lineRule="auto"/>
        <w:jc w:val="both"/>
        <w:rPr>
          <w:rFonts w:ascii="KZ Times New Roman" w:eastAsia="Times New Roman" w:hAnsi="KZ Times New Roman" w:cs="Times New Roman"/>
          <w:sz w:val="28"/>
          <w:szCs w:val="28"/>
          <w:lang w:val="ru-MO" w:eastAsia="ru-RU"/>
        </w:rPr>
      </w:pPr>
      <w:r w:rsidRPr="00CE4342">
        <w:rPr>
          <w:rFonts w:ascii="KZ Times New Roman" w:eastAsia="Times New Roman" w:hAnsi="KZ Times New Roman" w:cs="Times New Roman"/>
          <w:sz w:val="28"/>
          <w:szCs w:val="28"/>
          <w:lang w:val="ru-RU" w:eastAsia="ru-RU"/>
        </w:rPr>
        <w:t>а</w:t>
      </w:r>
      <w:r w:rsidRPr="00CE4342">
        <w:rPr>
          <w:rFonts w:ascii="KZ Times New Roman" w:eastAsia="Times New Roman" w:hAnsi="KZ Times New Roman" w:cs="Times New Roman"/>
          <w:sz w:val="28"/>
          <w:szCs w:val="28"/>
          <w:lang w:val="ru-MO" w:eastAsia="ru-RU"/>
        </w:rPr>
        <w:t>) темірдің микроқұрылымы;    б) болаттың микроқұрылымы   (0,8</w:t>
      </w:r>
      <w:r w:rsidRPr="00CE4342">
        <w:rPr>
          <w:rFonts w:ascii="KZ Times New Roman" w:eastAsia="Times New Roman" w:hAnsi="KZ Times New Roman" w:cs="Times New Roman"/>
          <w:sz w:val="28"/>
          <w:szCs w:val="28"/>
          <w:lang w:val="ru-RU" w:eastAsia="ru-RU"/>
        </w:rPr>
        <w:t>%</w:t>
      </w:r>
      <w:r w:rsidRPr="00CE4342">
        <w:rPr>
          <w:rFonts w:ascii="KZ Times New Roman" w:eastAsia="Times New Roman" w:hAnsi="KZ Times New Roman" w:cs="Times New Roman"/>
          <w:sz w:val="28"/>
          <w:szCs w:val="28"/>
          <w:lang w:val="kk-KZ" w:eastAsia="ru-RU"/>
        </w:rPr>
        <w:t xml:space="preserve"> С);</w:t>
      </w:r>
      <w:r w:rsidRPr="00CE4342">
        <w:rPr>
          <w:rFonts w:ascii="KZ Times New Roman" w:eastAsia="Times New Roman" w:hAnsi="KZ Times New Roman" w:cs="Times New Roman"/>
          <w:sz w:val="28"/>
          <w:szCs w:val="28"/>
          <w:lang w:val="ru-MO" w:eastAsia="ru-RU"/>
        </w:rPr>
        <w:tab/>
        <w:t xml:space="preserve">        </w:t>
      </w:r>
      <w:r w:rsidRPr="00CE4342">
        <w:rPr>
          <w:rFonts w:ascii="KZ Times New Roman" w:eastAsia="Times New Roman" w:hAnsi="KZ Times New Roman" w:cs="Times New Roman"/>
          <w:sz w:val="28"/>
          <w:szCs w:val="28"/>
          <w:lang w:val="ru-MO" w:eastAsia="ru-RU"/>
        </w:rPr>
        <w:tab/>
        <w:t>в) болаттың электронды микросуреті   (0,8</w:t>
      </w:r>
      <w:r w:rsidRPr="00CE4342">
        <w:rPr>
          <w:rFonts w:ascii="KZ Times New Roman" w:eastAsia="Times New Roman" w:hAnsi="KZ Times New Roman" w:cs="Times New Roman"/>
          <w:sz w:val="28"/>
          <w:szCs w:val="28"/>
          <w:lang w:val="ru-RU" w:eastAsia="ru-RU"/>
        </w:rPr>
        <w:t>%</w:t>
      </w:r>
      <w:r w:rsidRPr="00CE4342">
        <w:rPr>
          <w:rFonts w:ascii="KZ Times New Roman" w:eastAsia="Times New Roman" w:hAnsi="KZ Times New Roman" w:cs="Times New Roman"/>
          <w:sz w:val="28"/>
          <w:szCs w:val="28"/>
          <w:lang w:val="kk-KZ" w:eastAsia="ru-RU"/>
        </w:rPr>
        <w:t xml:space="preserve"> С).</w:t>
      </w:r>
      <w:r w:rsidRPr="00CE4342">
        <w:rPr>
          <w:rFonts w:ascii="KZ Times New Roman" w:eastAsia="Times New Roman" w:hAnsi="KZ Times New Roman" w:cs="Times New Roman"/>
          <w:sz w:val="28"/>
          <w:szCs w:val="28"/>
          <w:lang w:val="ru-MO" w:eastAsia="ru-RU"/>
        </w:rPr>
        <w:tab/>
      </w:r>
      <w:r w:rsidRPr="00CE4342">
        <w:rPr>
          <w:rFonts w:ascii="KZ Times New Roman" w:eastAsia="Times New Roman" w:hAnsi="KZ Times New Roman" w:cs="Times New Roman"/>
          <w:sz w:val="28"/>
          <w:szCs w:val="28"/>
          <w:lang w:val="ru-MO" w:eastAsia="ru-RU"/>
        </w:rPr>
        <w:tab/>
      </w:r>
      <w:r w:rsidRPr="00CE4342">
        <w:rPr>
          <w:rFonts w:ascii="KZ Times New Roman" w:eastAsia="Times New Roman" w:hAnsi="KZ Times New Roman" w:cs="Times New Roman"/>
          <w:sz w:val="28"/>
          <w:szCs w:val="28"/>
          <w:lang w:val="ru-MO" w:eastAsia="ru-RU"/>
        </w:rPr>
        <w:tab/>
      </w:r>
      <w:r w:rsidRPr="00CE4342">
        <w:rPr>
          <w:rFonts w:ascii="KZ Times New Roman" w:eastAsia="Times New Roman" w:hAnsi="KZ Times New Roman" w:cs="Times New Roman"/>
          <w:sz w:val="28"/>
          <w:szCs w:val="28"/>
          <w:lang w:val="ru-MO" w:eastAsia="ru-RU"/>
        </w:rPr>
        <w:tab/>
        <w:t xml:space="preserve">  </w:t>
      </w:r>
    </w:p>
    <w:p w:rsidR="00CE4342" w:rsidRPr="00CE4342" w:rsidRDefault="00CE4342" w:rsidP="00CE4342">
      <w:pPr>
        <w:spacing w:after="0" w:line="240" w:lineRule="auto"/>
        <w:jc w:val="both"/>
        <w:rPr>
          <w:rFonts w:ascii="KZ Times New Roman" w:eastAsia="Times New Roman" w:hAnsi="KZ Times New Roman" w:cs="Times New Roman"/>
          <w:sz w:val="28"/>
          <w:szCs w:val="28"/>
          <w:lang w:val="kk-KZ" w:eastAsia="ru-RU"/>
        </w:rPr>
      </w:pPr>
      <w:r w:rsidRPr="00CE4342">
        <w:rPr>
          <w:rFonts w:ascii="KZ Times New Roman" w:eastAsia="Times New Roman" w:hAnsi="KZ Times New Roman" w:cs="Times New Roman"/>
          <w:sz w:val="28"/>
          <w:szCs w:val="28"/>
          <w:lang w:val="ru-RU" w:eastAsia="ru-RU"/>
        </w:rPr>
        <w:t xml:space="preserve"> </w:t>
      </w:r>
      <w:r w:rsidRPr="00CE4342">
        <w:rPr>
          <w:rFonts w:ascii="KZ Times New Roman" w:eastAsia="Times New Roman" w:hAnsi="KZ Times New Roman" w:cs="Times New Roman"/>
          <w:sz w:val="28"/>
          <w:szCs w:val="28"/>
          <w:lang w:val="kk-KZ" w:eastAsia="ru-RU"/>
        </w:rPr>
        <w:t xml:space="preserve">          </w:t>
      </w:r>
    </w:p>
    <w:p w:rsidR="00CE4342" w:rsidRPr="00CE4342" w:rsidRDefault="00CE4342" w:rsidP="00CE4342">
      <w:pPr>
        <w:spacing w:after="0" w:line="240" w:lineRule="auto"/>
        <w:jc w:val="both"/>
        <w:rPr>
          <w:rFonts w:ascii="KZ Times New Roman" w:eastAsia="Times New Roman" w:hAnsi="KZ Times New Roman" w:cs="Times New Roman"/>
          <w:sz w:val="28"/>
          <w:szCs w:val="28"/>
          <w:lang w:val="kk-KZ" w:eastAsia="ru-RU"/>
        </w:rPr>
      </w:pPr>
      <w:r w:rsidRPr="00CE4342">
        <w:rPr>
          <w:rFonts w:ascii="KZ Times New Roman" w:eastAsia="Times New Roman" w:hAnsi="KZ Times New Roman" w:cs="Times New Roman"/>
          <w:sz w:val="28"/>
          <w:szCs w:val="28"/>
          <w:lang w:val="kk-KZ" w:eastAsia="ru-RU"/>
        </w:rPr>
        <w:t xml:space="preserve">2 – сурет.  Микроқұрылымдар.  </w:t>
      </w:r>
    </w:p>
    <w:p w:rsidR="00CE4342" w:rsidRPr="00CE4342" w:rsidRDefault="00CE4342" w:rsidP="00CE4342">
      <w:pPr>
        <w:spacing w:after="0" w:line="240" w:lineRule="auto"/>
        <w:jc w:val="center"/>
        <w:rPr>
          <w:rFonts w:ascii="KZ Times New Roman" w:eastAsia="Times New Roman" w:hAnsi="KZ Times New Roman" w:cs="Times New Roman"/>
          <w:b/>
          <w:sz w:val="28"/>
          <w:szCs w:val="28"/>
          <w:lang w:val="kk-KZ" w:eastAsia="ru-RU"/>
        </w:rPr>
      </w:pPr>
    </w:p>
    <w:p w:rsidR="00CE4342" w:rsidRPr="00CE4342" w:rsidRDefault="00CE4342" w:rsidP="00CE4342">
      <w:pPr>
        <w:spacing w:after="0" w:line="240" w:lineRule="auto"/>
        <w:jc w:val="center"/>
        <w:rPr>
          <w:rFonts w:ascii="KZ Times New Roman" w:eastAsia="Times New Roman" w:hAnsi="KZ Times New Roman" w:cs="Times New Roman"/>
          <w:b/>
          <w:sz w:val="28"/>
          <w:szCs w:val="20"/>
          <w:lang w:val="kk-KZ" w:eastAsia="ru-RU"/>
        </w:rPr>
      </w:pPr>
      <w:r w:rsidRPr="00CE4342">
        <w:rPr>
          <w:rFonts w:ascii="KZ Times New Roman" w:eastAsia="Times New Roman" w:hAnsi="KZ Times New Roman" w:cs="Times New Roman"/>
          <w:b/>
          <w:sz w:val="28"/>
          <w:szCs w:val="20"/>
          <w:lang w:val="kk-KZ" w:eastAsia="ru-RU"/>
        </w:rPr>
        <w:t>1.2  Металдардың атомдық-кристалдық   құрылысы</w:t>
      </w:r>
    </w:p>
    <w:p w:rsidR="00CE4342" w:rsidRPr="00CE4342" w:rsidRDefault="00CE4342" w:rsidP="00CE4342">
      <w:pPr>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 Нақты кристалдың  атомдарының (иондарының) өзара орналасуы оның атомдық -кристалдық құрылымы деп аталады.</w:t>
      </w:r>
    </w:p>
    <w:p w:rsidR="00CE4342" w:rsidRPr="00CE4342" w:rsidRDefault="00CE4342" w:rsidP="00CE4342">
      <w:pPr>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Металл кристалын  еркiн орналасқан  электрондар құрайтын “газдың” қоршауындағы оң зарядты иондар жиынтығы деп қарастыруға болады. Электрондар мен иондар жиынтығының  арасындағы  байланыс электростатикалық күш  арқылы іске асырылады. Мұндай байланыс металдық байланысқа жатады. Металдық байланыс күші иондар мен электрондар аралығындағы тебу және тартылу күшiмен анықталынады. </w:t>
      </w:r>
    </w:p>
    <w:p w:rsidR="00CE4342" w:rsidRPr="00CE4342" w:rsidRDefault="00CE4342" w:rsidP="00CE4342">
      <w:pPr>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Атомдар бiр-бiрiмен әрекеттесу энергиясы аз жұмсалатындай  қашықтықта </w:t>
      </w:r>
      <w:r w:rsidRPr="00CE4342">
        <w:rPr>
          <w:rFonts w:ascii="KZ Times New Roman" w:eastAsia="Times New Roman" w:hAnsi="KZ Times New Roman" w:cs="Times New Roman"/>
          <w:position w:val="-12"/>
          <w:sz w:val="28"/>
          <w:szCs w:val="20"/>
          <w:lang w:eastAsia="ru-RU"/>
        </w:rPr>
        <w:object w:dxaOrig="32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9pt" o:ole="">
            <v:imagedata r:id="rId8" o:title=""/>
          </v:shape>
          <o:OLEObject Type="Embed" ProgID="Equation.3" ShapeID="_x0000_i1025" DrawAspect="Content" ObjectID="_1641283203" r:id="rId9"/>
        </w:object>
      </w:r>
      <w:r w:rsidRPr="00CE4342">
        <w:rPr>
          <w:rFonts w:ascii="KZ Times New Roman" w:eastAsia="Times New Roman" w:hAnsi="KZ Times New Roman" w:cs="Times New Roman"/>
          <w:sz w:val="28"/>
          <w:szCs w:val="20"/>
          <w:lang w:val="kk-KZ" w:eastAsia="ru-RU"/>
        </w:rPr>
        <w:t xml:space="preserve"> орналасады (3 - сурет). Атомдар бiр-бiрiне </w:t>
      </w:r>
      <w:r w:rsidRPr="00CE4342">
        <w:rPr>
          <w:rFonts w:ascii="KZ Times New Roman" w:eastAsia="Times New Roman" w:hAnsi="KZ Times New Roman" w:cs="Times New Roman"/>
          <w:position w:val="-12"/>
          <w:sz w:val="28"/>
          <w:szCs w:val="20"/>
          <w:lang w:eastAsia="ru-RU"/>
        </w:rPr>
        <w:object w:dxaOrig="320" w:dyaOrig="380">
          <v:shape id="_x0000_i1026" type="#_x0000_t75" style="width:16pt;height:19pt" o:ole="">
            <v:imagedata r:id="rId8" o:title=""/>
          </v:shape>
          <o:OLEObject Type="Embed" ProgID="Equation.3" ShapeID="_x0000_i1026" DrawAspect="Content" ObjectID="_1641283204" r:id="rId10"/>
        </w:object>
      </w:r>
      <w:r w:rsidRPr="00CE4342">
        <w:rPr>
          <w:rFonts w:ascii="KZ Times New Roman" w:eastAsia="Times New Roman" w:hAnsi="KZ Times New Roman" w:cs="Times New Roman"/>
          <w:sz w:val="32"/>
          <w:szCs w:val="20"/>
          <w:lang w:val="kk-KZ" w:eastAsia="ru-RU"/>
        </w:rPr>
        <w:t xml:space="preserve">  </w:t>
      </w:r>
      <w:r w:rsidRPr="00CE4342">
        <w:rPr>
          <w:rFonts w:ascii="KZ Times New Roman" w:eastAsia="Times New Roman" w:hAnsi="KZ Times New Roman" w:cs="Times New Roman"/>
          <w:sz w:val="28"/>
          <w:szCs w:val="20"/>
          <w:lang w:val="kk-KZ" w:eastAsia="ru-RU"/>
        </w:rPr>
        <w:t xml:space="preserve">қашықтығынан жақын немесе </w:t>
      </w:r>
      <w:r w:rsidRPr="00CE4342">
        <w:rPr>
          <w:rFonts w:ascii="KZ Times New Roman" w:eastAsia="Times New Roman" w:hAnsi="KZ Times New Roman" w:cs="Times New Roman"/>
          <w:position w:val="-12"/>
          <w:sz w:val="28"/>
          <w:szCs w:val="20"/>
          <w:lang w:eastAsia="ru-RU"/>
        </w:rPr>
        <w:object w:dxaOrig="320" w:dyaOrig="380">
          <v:shape id="_x0000_i1027" type="#_x0000_t75" style="width:16pt;height:19pt" o:ole="">
            <v:imagedata r:id="rId8" o:title=""/>
          </v:shape>
          <o:OLEObject Type="Embed" ProgID="Equation.3" ShapeID="_x0000_i1027" DrawAspect="Content" ObjectID="_1641283205" r:id="rId11"/>
        </w:object>
      </w:r>
      <w:r w:rsidRPr="00CE4342">
        <w:rPr>
          <w:rFonts w:ascii="KZ Times New Roman" w:eastAsia="Times New Roman" w:hAnsi="KZ Times New Roman" w:cs="Times New Roman"/>
          <w:sz w:val="28"/>
          <w:szCs w:val="20"/>
          <w:lang w:val="kk-KZ" w:eastAsia="ru-RU"/>
        </w:rPr>
        <w:t xml:space="preserve"> қашықтығынан алыс орналасу үшін тебу немесе тартылу күшіне қарсылық көрсететін күш жұмсалуы керек. Сондықтан металдағы атомдардың өзара байланыс энергиясының аз жұмсалуына сәйкес дұрыс кристалдық тор құрып орналасуы заңдылық деп саналады. </w:t>
      </w:r>
    </w:p>
    <w:p w:rsidR="00CE4342" w:rsidRPr="00CE4342" w:rsidRDefault="00CE4342" w:rsidP="00CE4342">
      <w:pPr>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lastRenderedPageBreak/>
        <w:t>Кристалдық торды (4 - сурет) кеңістікте орналасқан иондар арқылы ойша жүргізілетін қосушы сызықтар мен жазықтықтардан тұрады деп қабылдауға болады.</w:t>
      </w:r>
    </w:p>
    <w:p w:rsidR="00CE4342" w:rsidRPr="00CE4342" w:rsidRDefault="00CE4342" w:rsidP="00CE4342">
      <w:pPr>
        <w:spacing w:after="0" w:line="240" w:lineRule="auto"/>
        <w:jc w:val="both"/>
        <w:rPr>
          <w:rFonts w:ascii="KZ Times New Roman" w:eastAsia="Times New Roman" w:hAnsi="KZ Times New Roman" w:cs="Times New Roman"/>
          <w:sz w:val="28"/>
          <w:szCs w:val="20"/>
          <w:lang w:val="ru-MO" w:eastAsia="ru-RU"/>
        </w:rPr>
      </w:pPr>
      <w:r w:rsidRPr="00CE4342">
        <w:rPr>
          <w:rFonts w:ascii="KZ Times New Roman" w:eastAsia="Times New Roman" w:hAnsi="KZ Times New Roman" w:cs="Times New Roman"/>
          <w:sz w:val="28"/>
          <w:szCs w:val="20"/>
          <w:lang w:val="kk-KZ" w:eastAsia="ru-RU"/>
        </w:rPr>
        <w:t xml:space="preserve">Кристалдық тор құрылысын толық бейнелеу үшін оның бір дара бөлігін алып, бір жазықтықта жатпайтын X, Y, Z координаталарының бойына орналастыралық (4 - сурет). Мұндағы координаттың өстеріне параллель және бір-бірінен a, b, c қашықтықта жүргізілген жазықтықтар кристалды өзара тең және параллель бағдарланған көптеген параллелепипедтерге бөледі. </w:t>
      </w:r>
      <w:r w:rsidRPr="00CE4342">
        <w:rPr>
          <w:rFonts w:ascii="KZ Times New Roman" w:eastAsia="Times New Roman" w:hAnsi="KZ Times New Roman" w:cs="Times New Roman"/>
          <w:sz w:val="28"/>
          <w:szCs w:val="20"/>
          <w:lang w:val="ru-MO" w:eastAsia="ru-RU"/>
        </w:rPr>
        <w:t xml:space="preserve">Ең кіші дара параллелепипед элементар ұяшық деп аталады. </w:t>
      </w:r>
    </w:p>
    <w:p w:rsidR="00CE4342" w:rsidRPr="00CE4342" w:rsidRDefault="00CE4342" w:rsidP="00CE4342">
      <w:pPr>
        <w:spacing w:after="0" w:line="240" w:lineRule="auto"/>
        <w:jc w:val="both"/>
        <w:rPr>
          <w:rFonts w:ascii="KZ Times New Roman" w:eastAsia="Times New Roman" w:hAnsi="KZ Times New Roman" w:cs="Times New Roman"/>
          <w:sz w:val="28"/>
          <w:szCs w:val="20"/>
          <w:lang w:val="ru-MO" w:eastAsia="ru-RU"/>
        </w:rPr>
      </w:pPr>
    </w:p>
    <w:bookmarkStart w:id="1" w:name="_MON_1096459615"/>
    <w:bookmarkEnd w:id="1"/>
    <w:p w:rsidR="00CE4342" w:rsidRPr="00CE4342" w:rsidRDefault="00CE4342" w:rsidP="00CE4342">
      <w:pPr>
        <w:spacing w:after="0" w:line="240" w:lineRule="auto"/>
        <w:jc w:val="center"/>
        <w:rPr>
          <w:rFonts w:ascii="KZ Times New Roman" w:eastAsia="Times New Roman" w:hAnsi="KZ Times New Roman" w:cs="Times New Roman"/>
          <w:sz w:val="28"/>
          <w:szCs w:val="20"/>
          <w:lang w:eastAsia="ru-RU"/>
        </w:rPr>
      </w:pPr>
      <w:r w:rsidRPr="00CE4342">
        <w:rPr>
          <w:rFonts w:ascii="Baltica Kazakh (L)" w:eastAsia="Times New Roman" w:hAnsi="Baltica Kazakh (L)" w:cs="Times New Roman"/>
          <w:sz w:val="20"/>
          <w:szCs w:val="20"/>
          <w:lang w:eastAsia="ru-RU"/>
        </w:rPr>
        <w:object w:dxaOrig="4187" w:dyaOrig="5610">
          <v:shape id="_x0000_i1028" type="#_x0000_t75" style="width:212pt;height:276pt" o:ole="" fillcolor="window">
            <v:imagedata r:id="rId12" o:title=""/>
          </v:shape>
          <o:OLEObject Type="Embed" ProgID="Word.Picture.8" ShapeID="_x0000_i1028" DrawAspect="Content" ObjectID="_1641283206" r:id="rId13"/>
        </w:objec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ru-RU"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ru-RU" w:eastAsia="ru-RU"/>
        </w:rPr>
      </w:pPr>
      <w:r w:rsidRPr="00CE4342">
        <w:rPr>
          <w:rFonts w:ascii="KZ Times New Roman" w:eastAsia="Times New Roman" w:hAnsi="KZ Times New Roman" w:cs="Times New Roman"/>
          <w:sz w:val="28"/>
          <w:szCs w:val="28"/>
          <w:lang w:val="ru-RU" w:eastAsia="ru-RU"/>
        </w:rPr>
        <w:t>3-сурет. Екі атомның атомаралық қашықтығына қарай әрекеттесу энергиясының сұлбасы.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ru-RU"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MO" w:eastAsia="ru-RU"/>
        </w:rPr>
        <w:t>Кристалдық</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тор</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құратын</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элементар</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ұяшықтардың</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барлығының</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сырт</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пішіні</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мен</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көлемі</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бірдей</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Атомдар</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элементар</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ұяшықтың</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тор</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түйіндеріне</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немесе</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тор</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орталықтарына</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қабырғаларына</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орналасулары</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мүмкін</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Егер</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атомдар</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тек</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тор</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түйініне</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орналасса,</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ондай</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элементар</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 xml:space="preserve">ұяшық - </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қарапайым</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егер</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басқалай</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орналасса</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күрделі</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деп</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аталынады</w:t>
      </w:r>
      <w:r w:rsidRPr="00CE4342">
        <w:rPr>
          <w:rFonts w:ascii="KZ Times New Roman" w:eastAsia="Times New Roman" w:hAnsi="KZ Times New Roman" w:cs="Times New Roman"/>
          <w:sz w:val="28"/>
          <w:szCs w:val="20"/>
          <w:lang w:val="ru-RU" w:eastAsia="ru-RU"/>
        </w:rPr>
        <w:t>.</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MO" w:eastAsia="ru-RU"/>
        </w:rPr>
      </w:pPr>
      <w:r w:rsidRPr="00CE4342">
        <w:rPr>
          <w:rFonts w:ascii="KZ Times New Roman" w:eastAsia="Times New Roman" w:hAnsi="KZ Times New Roman" w:cs="Times New Roman"/>
          <w:sz w:val="28"/>
          <w:szCs w:val="20"/>
          <w:lang w:val="ru-MO" w:eastAsia="ru-RU"/>
        </w:rPr>
        <w:t>Элементар ұяшықтың сырт пішініне және ондағы атомдардың орналасу ретіне сүйеніп кристалдың геометриялық сипаттамасын беруге болады, демек, оның атомдық-кристалдық құрылымы айқындалынады.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ru-MO" w:eastAsia="ru-RU"/>
        </w:rPr>
        <w:t xml:space="preserve">Кристалдық торды сипаттайтын параметрлерге </w:t>
      </w:r>
      <w:r w:rsidRPr="00CE4342">
        <w:rPr>
          <w:rFonts w:ascii="KZ Times New Roman" w:eastAsia="Times New Roman" w:hAnsi="KZ Times New Roman" w:cs="Times New Roman"/>
          <w:sz w:val="28"/>
          <w:szCs w:val="20"/>
          <w:lang w:eastAsia="ru-RU"/>
        </w:rPr>
        <w:t>a</w:t>
      </w:r>
      <w:r w:rsidRPr="00CE4342">
        <w:rPr>
          <w:rFonts w:ascii="KZ Times New Roman" w:eastAsia="Times New Roman" w:hAnsi="KZ Times New Roman" w:cs="Times New Roman"/>
          <w:sz w:val="28"/>
          <w:szCs w:val="20"/>
          <w:lang w:val="ru-MO" w:eastAsia="ru-RU"/>
        </w:rPr>
        <w:t xml:space="preserve">, </w:t>
      </w:r>
      <w:r w:rsidRPr="00CE4342">
        <w:rPr>
          <w:rFonts w:ascii="KZ Times New Roman" w:eastAsia="Times New Roman" w:hAnsi="KZ Times New Roman" w:cs="Times New Roman"/>
          <w:sz w:val="28"/>
          <w:szCs w:val="20"/>
          <w:lang w:eastAsia="ru-RU"/>
        </w:rPr>
        <w:t>b</w:t>
      </w:r>
      <w:r w:rsidRPr="00CE4342">
        <w:rPr>
          <w:rFonts w:ascii="KZ Times New Roman" w:eastAsia="Times New Roman" w:hAnsi="KZ Times New Roman" w:cs="Times New Roman"/>
          <w:sz w:val="28"/>
          <w:szCs w:val="20"/>
          <w:lang w:val="ru-MO" w:eastAsia="ru-RU"/>
        </w:rPr>
        <w:t xml:space="preserve">, </w:t>
      </w:r>
      <w:r w:rsidRPr="00CE4342">
        <w:rPr>
          <w:rFonts w:ascii="KZ Times New Roman" w:eastAsia="Times New Roman" w:hAnsi="KZ Times New Roman" w:cs="Times New Roman"/>
          <w:sz w:val="28"/>
          <w:szCs w:val="20"/>
          <w:lang w:eastAsia="ru-RU"/>
        </w:rPr>
        <w:t>c</w:t>
      </w:r>
      <w:r w:rsidRPr="00CE4342">
        <w:rPr>
          <w:rFonts w:ascii="KZ Times New Roman" w:eastAsia="Times New Roman" w:hAnsi="KZ Times New Roman" w:cs="Times New Roman"/>
          <w:sz w:val="28"/>
          <w:szCs w:val="20"/>
          <w:lang w:val="ru-MO" w:eastAsia="ru-RU"/>
        </w:rPr>
        <w:t xml:space="preserve"> қабырғалары және </w:t>
      </w:r>
      <w:r w:rsidRPr="00CE4342">
        <w:rPr>
          <w:rFonts w:ascii="KZ Times New Roman" w:eastAsia="Times New Roman" w:hAnsi="KZ Times New Roman" w:cs="Times New Roman"/>
          <w:sz w:val="28"/>
          <w:szCs w:val="20"/>
          <w:lang w:eastAsia="ru-RU"/>
        </w:rPr>
        <w:t>X</w:t>
      </w:r>
      <w:r w:rsidRPr="00CE4342">
        <w:rPr>
          <w:rFonts w:ascii="KZ Times New Roman" w:eastAsia="Times New Roman" w:hAnsi="KZ Times New Roman" w:cs="Times New Roman"/>
          <w:sz w:val="28"/>
          <w:szCs w:val="20"/>
          <w:lang w:val="ru-MO" w:eastAsia="ru-RU"/>
        </w:rPr>
        <w:t xml:space="preserve">, </w:t>
      </w:r>
      <w:r w:rsidRPr="00CE4342">
        <w:rPr>
          <w:rFonts w:ascii="KZ Times New Roman" w:eastAsia="Times New Roman" w:hAnsi="KZ Times New Roman" w:cs="Times New Roman"/>
          <w:sz w:val="28"/>
          <w:szCs w:val="20"/>
          <w:lang w:eastAsia="ru-RU"/>
        </w:rPr>
        <w:t>Y</w:t>
      </w:r>
      <w:r w:rsidRPr="00CE4342">
        <w:rPr>
          <w:rFonts w:ascii="KZ Times New Roman" w:eastAsia="Times New Roman" w:hAnsi="KZ Times New Roman" w:cs="Times New Roman"/>
          <w:sz w:val="28"/>
          <w:szCs w:val="20"/>
          <w:lang w:val="ru-MO" w:eastAsia="ru-RU"/>
        </w:rPr>
        <w:t xml:space="preserve">, </w:t>
      </w:r>
      <w:r w:rsidRPr="00CE4342">
        <w:rPr>
          <w:rFonts w:ascii="KZ Times New Roman" w:eastAsia="Times New Roman" w:hAnsi="KZ Times New Roman" w:cs="Times New Roman"/>
          <w:sz w:val="28"/>
          <w:szCs w:val="20"/>
          <w:lang w:eastAsia="ru-RU"/>
        </w:rPr>
        <w:t>Z</w:t>
      </w:r>
      <w:r w:rsidRPr="00CE4342">
        <w:rPr>
          <w:rFonts w:ascii="KZ Times New Roman" w:eastAsia="Times New Roman" w:hAnsi="KZ Times New Roman" w:cs="Times New Roman"/>
          <w:sz w:val="28"/>
          <w:szCs w:val="20"/>
          <w:lang w:val="ru-MO" w:eastAsia="ru-RU"/>
        </w:rPr>
        <w:t xml:space="preserve"> өстерінің арасындағы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MO" w:eastAsia="ru-RU"/>
        </w:rPr>
        <w:t xml:space="preserve">,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MO" w:eastAsia="ru-RU"/>
        </w:rPr>
        <w:t xml:space="preserve">, </w:t>
      </w:r>
      <w:r w:rsidRPr="00CE4342">
        <w:rPr>
          <w:rFonts w:ascii="KZ Times New Roman" w:eastAsia="Times New Roman" w:hAnsi="KZ Times New Roman" w:cs="Times New Roman"/>
          <w:sz w:val="28"/>
          <w:szCs w:val="20"/>
          <w:lang w:eastAsia="ru-RU"/>
        </w:rPr>
        <w:sym w:font="Symbol" w:char="F067"/>
      </w:r>
      <w:r w:rsidRPr="00CE4342">
        <w:rPr>
          <w:rFonts w:ascii="KZ Times New Roman" w:eastAsia="Times New Roman" w:hAnsi="KZ Times New Roman" w:cs="Times New Roman"/>
          <w:sz w:val="28"/>
          <w:szCs w:val="20"/>
          <w:lang w:val="ru-MO" w:eastAsia="ru-RU"/>
        </w:rPr>
        <w:t xml:space="preserve"> бұрыштары жатады. Көптеген металдың атомдары көлемдік центрленген кубтық торын (КЦК), беттік центрленген кубтық торын (БЦК), гексагональды тығыз кристалдық торын т.б. торларды құрайды. Мысалы, </w:t>
      </w:r>
      <w:r w:rsidRPr="00CE4342">
        <w:rPr>
          <w:rFonts w:ascii="KZ Times New Roman" w:eastAsia="Times New Roman" w:hAnsi="KZ Times New Roman" w:cs="Times New Roman"/>
          <w:sz w:val="28"/>
          <w:szCs w:val="20"/>
          <w:lang w:eastAsia="ru-RU"/>
        </w:rPr>
        <w:t>Ka</w:t>
      </w:r>
      <w:r w:rsidRPr="00CE4342">
        <w:rPr>
          <w:rFonts w:ascii="KZ Times New Roman" w:eastAsia="Times New Roman" w:hAnsi="KZ Times New Roman" w:cs="Times New Roman"/>
          <w:sz w:val="28"/>
          <w:szCs w:val="20"/>
          <w:lang w:val="ru-MO" w:eastAsia="ru-RU"/>
        </w:rPr>
        <w:t xml:space="preserve">, </w:t>
      </w:r>
      <w:r w:rsidRPr="00CE4342">
        <w:rPr>
          <w:rFonts w:ascii="KZ Times New Roman" w:eastAsia="Times New Roman" w:hAnsi="KZ Times New Roman" w:cs="Times New Roman"/>
          <w:sz w:val="28"/>
          <w:szCs w:val="20"/>
          <w:lang w:eastAsia="ru-RU"/>
        </w:rPr>
        <w:t>Na</w:t>
      </w:r>
      <w:r w:rsidRPr="00CE4342">
        <w:rPr>
          <w:rFonts w:ascii="KZ Times New Roman" w:eastAsia="Times New Roman" w:hAnsi="KZ Times New Roman" w:cs="Times New Roman"/>
          <w:sz w:val="28"/>
          <w:szCs w:val="20"/>
          <w:lang w:val="ru-MO" w:eastAsia="ru-RU"/>
        </w:rPr>
        <w:t xml:space="preserve">, </w:t>
      </w:r>
      <w:r w:rsidRPr="00CE4342">
        <w:rPr>
          <w:rFonts w:ascii="KZ Times New Roman" w:eastAsia="Times New Roman" w:hAnsi="KZ Times New Roman" w:cs="Times New Roman"/>
          <w:sz w:val="28"/>
          <w:szCs w:val="20"/>
          <w:lang w:eastAsia="ru-RU"/>
        </w:rPr>
        <w:t>W</w:t>
      </w:r>
      <w:r w:rsidRPr="00CE4342">
        <w:rPr>
          <w:rFonts w:ascii="KZ Times New Roman" w:eastAsia="Times New Roman" w:hAnsi="KZ Times New Roman" w:cs="Times New Roman"/>
          <w:sz w:val="28"/>
          <w:szCs w:val="20"/>
          <w:lang w:val="ru-MO" w:eastAsia="ru-RU"/>
        </w:rPr>
        <w:t xml:space="preserve">, </w:t>
      </w:r>
      <w:r w:rsidRPr="00CE4342">
        <w:rPr>
          <w:rFonts w:ascii="KZ Times New Roman" w:eastAsia="Times New Roman" w:hAnsi="KZ Times New Roman" w:cs="Times New Roman"/>
          <w:sz w:val="28"/>
          <w:szCs w:val="20"/>
          <w:lang w:eastAsia="ru-RU"/>
        </w:rPr>
        <w:t>V</w:t>
      </w:r>
      <w:r w:rsidRPr="00CE4342">
        <w:rPr>
          <w:rFonts w:ascii="KZ Times New Roman" w:eastAsia="Times New Roman" w:hAnsi="KZ Times New Roman" w:cs="Times New Roman"/>
          <w:sz w:val="28"/>
          <w:szCs w:val="20"/>
          <w:lang w:val="ru-MO" w:eastAsia="ru-RU"/>
        </w:rPr>
        <w:t xml:space="preserve">, </w:t>
      </w:r>
      <w:r w:rsidRPr="00CE4342">
        <w:rPr>
          <w:rFonts w:ascii="KZ Times New Roman" w:eastAsia="Times New Roman" w:hAnsi="KZ Times New Roman" w:cs="Times New Roman"/>
          <w:sz w:val="28"/>
          <w:szCs w:val="20"/>
          <w:lang w:eastAsia="ru-RU"/>
        </w:rPr>
        <w:t>Fe</w:t>
      </w:r>
      <w:r w:rsidRPr="00CE4342">
        <w:rPr>
          <w:rFonts w:ascii="KZ Times New Roman" w:eastAsia="Times New Roman" w:hAnsi="KZ Times New Roman" w:cs="Times New Roman"/>
          <w:sz w:val="28"/>
          <w:szCs w:val="20"/>
          <w:lang w:val="ru-MO" w:eastAsia="ru-RU"/>
        </w:rPr>
        <w:t xml:space="preserve">, </w:t>
      </w:r>
      <w:r w:rsidRPr="00CE4342">
        <w:rPr>
          <w:rFonts w:ascii="KZ Times New Roman" w:eastAsia="Times New Roman" w:hAnsi="KZ Times New Roman" w:cs="Times New Roman"/>
          <w:sz w:val="28"/>
          <w:szCs w:val="20"/>
          <w:lang w:eastAsia="ru-RU"/>
        </w:rPr>
        <w:t>Cr</w:t>
      </w:r>
      <w:r w:rsidRPr="00CE4342">
        <w:rPr>
          <w:rFonts w:ascii="KZ Times New Roman" w:eastAsia="Times New Roman" w:hAnsi="KZ Times New Roman" w:cs="Times New Roman"/>
          <w:sz w:val="28"/>
          <w:szCs w:val="20"/>
          <w:lang w:val="ru-MO" w:eastAsia="ru-RU"/>
        </w:rPr>
        <w:t xml:space="preserve">, </w:t>
      </w:r>
      <w:r w:rsidRPr="00CE4342">
        <w:rPr>
          <w:rFonts w:ascii="KZ Times New Roman" w:eastAsia="Times New Roman" w:hAnsi="KZ Times New Roman" w:cs="Times New Roman"/>
          <w:sz w:val="28"/>
          <w:szCs w:val="20"/>
          <w:lang w:eastAsia="ru-RU"/>
        </w:rPr>
        <w:t>N</w:t>
      </w:r>
      <w:r w:rsidRPr="00CE4342">
        <w:rPr>
          <w:rFonts w:ascii="KZ Times New Roman" w:eastAsia="Times New Roman" w:hAnsi="KZ Times New Roman" w:cs="Times New Roman"/>
          <w:sz w:val="28"/>
          <w:szCs w:val="20"/>
          <w:lang w:val="ru-MO" w:eastAsia="ru-RU"/>
        </w:rPr>
        <w:t xml:space="preserve"> т.б. металдар көлемі центрленген кубтық кристалл торын</w:t>
      </w:r>
      <w:r w:rsidRPr="00CE4342">
        <w:rPr>
          <w:rFonts w:ascii="KZ Times New Roman" w:eastAsia="Times New Roman" w:hAnsi="KZ Times New Roman" w:cs="Times New Roman"/>
          <w:sz w:val="28"/>
          <w:szCs w:val="20"/>
          <w:lang w:val="ru-RU" w:eastAsia="ru-RU"/>
        </w:rPr>
        <w:t xml:space="preserve"> құрады. Оның атомдары тор түйіндерінде және </w:t>
      </w:r>
      <w:r w:rsidRPr="00CE4342">
        <w:rPr>
          <w:rFonts w:ascii="KZ Times New Roman" w:eastAsia="Times New Roman" w:hAnsi="KZ Times New Roman" w:cs="Times New Roman"/>
          <w:sz w:val="28"/>
          <w:szCs w:val="20"/>
          <w:lang w:val="kk-KZ" w:eastAsia="ru-RU"/>
        </w:rPr>
        <w:lastRenderedPageBreak/>
        <w:t>кубтың</w:t>
      </w:r>
      <w:r w:rsidRPr="00CE4342">
        <w:rPr>
          <w:rFonts w:ascii="KZ Times New Roman" w:eastAsia="Times New Roman" w:hAnsi="KZ Times New Roman" w:cs="Times New Roman"/>
          <w:sz w:val="28"/>
          <w:szCs w:val="20"/>
          <w:lang w:val="ru-RU" w:eastAsia="ru-RU"/>
        </w:rPr>
        <w:t xml:space="preserve"> ортасында орналасқан (5,а</w:t>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val="ru-RU" w:eastAsia="ru-RU"/>
        </w:rPr>
        <w:t xml:space="preserve"> суреті). </w:t>
      </w:r>
      <w:r w:rsidRPr="00CE4342">
        <w:rPr>
          <w:rFonts w:ascii="KZ Times New Roman" w:eastAsia="Times New Roman" w:hAnsi="KZ Times New Roman" w:cs="Times New Roman"/>
          <w:sz w:val="28"/>
          <w:szCs w:val="20"/>
          <w:lang w:eastAsia="ru-RU"/>
        </w:rPr>
        <w:t>Ca</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t>Cu</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t>Ni</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t>Ag</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t>Au</w:t>
      </w:r>
      <w:r w:rsidRPr="00CE4342">
        <w:rPr>
          <w:rFonts w:ascii="KZ Times New Roman" w:eastAsia="Times New Roman" w:hAnsi="KZ Times New Roman" w:cs="Times New Roman"/>
          <w:sz w:val="28"/>
          <w:szCs w:val="20"/>
          <w:lang w:val="ru-RU" w:eastAsia="ru-RU"/>
        </w:rPr>
        <w:t xml:space="preserve"> т.б. металдардың кристалдық торы – бет</w:t>
      </w:r>
      <w:r w:rsidRPr="00CE4342">
        <w:rPr>
          <w:rFonts w:ascii="KZ Times New Roman" w:eastAsia="Times New Roman" w:hAnsi="KZ Times New Roman" w:cs="Times New Roman"/>
          <w:sz w:val="28"/>
          <w:szCs w:val="20"/>
          <w:lang w:val="kk-KZ" w:eastAsia="ru-RU"/>
        </w:rPr>
        <w:t>т</w:t>
      </w:r>
      <w:r w:rsidRPr="00CE4342">
        <w:rPr>
          <w:rFonts w:ascii="KZ Times New Roman" w:eastAsia="Times New Roman" w:hAnsi="KZ Times New Roman" w:cs="Times New Roman"/>
          <w:sz w:val="28"/>
          <w:szCs w:val="20"/>
          <w:lang w:val="ru-RU" w:eastAsia="ru-RU"/>
        </w:rPr>
        <w:t>і</w:t>
      </w:r>
      <w:r w:rsidRPr="00CE4342">
        <w:rPr>
          <w:rFonts w:ascii="KZ Times New Roman" w:eastAsia="Times New Roman" w:hAnsi="KZ Times New Roman" w:cs="Times New Roman"/>
          <w:sz w:val="28"/>
          <w:szCs w:val="20"/>
          <w:lang w:val="kk-KZ" w:eastAsia="ru-RU"/>
        </w:rPr>
        <w:t>к</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центрленген кубтық  тор</w:t>
      </w:r>
      <w:r w:rsidRPr="00CE4342">
        <w:rPr>
          <w:rFonts w:ascii="KZ Times New Roman" w:eastAsia="Times New Roman" w:hAnsi="KZ Times New Roman" w:cs="Times New Roman"/>
          <w:sz w:val="28"/>
          <w:szCs w:val="20"/>
          <w:lang w:val="ru-RU" w:eastAsia="ru-RU"/>
        </w:rPr>
        <w:t>, атомдары тордың әр түйінінде және беттерінің ортасында орналасқан (5,</w:t>
      </w:r>
      <w:r w:rsidRPr="00CE4342">
        <w:rPr>
          <w:rFonts w:ascii="KZ Times New Roman" w:eastAsia="Times New Roman" w:hAnsi="KZ Times New Roman" w:cs="Times New Roman"/>
          <w:sz w:val="28"/>
          <w:szCs w:val="20"/>
          <w:lang w:val="kk-KZ" w:eastAsia="ru-RU"/>
        </w:rPr>
        <w:t>б -</w:t>
      </w:r>
      <w:r w:rsidRPr="00CE4342">
        <w:rPr>
          <w:rFonts w:ascii="KZ Times New Roman" w:eastAsia="Times New Roman" w:hAnsi="KZ Times New Roman" w:cs="Times New Roman"/>
          <w:sz w:val="28"/>
          <w:szCs w:val="20"/>
          <w:lang w:val="ru-RU" w:eastAsia="ru-RU"/>
        </w:rPr>
        <w:t xml:space="preserve"> суреті). </w:t>
      </w:r>
      <w:r w:rsidRPr="00CE4342">
        <w:rPr>
          <w:rFonts w:ascii="KZ Times New Roman" w:eastAsia="Times New Roman" w:hAnsi="KZ Times New Roman" w:cs="Times New Roman"/>
          <w:sz w:val="28"/>
          <w:szCs w:val="20"/>
          <w:lang w:eastAsia="ru-RU"/>
        </w:rPr>
        <w:t>Mg</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t>Ni</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t>Cd</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t>Zn</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 xml:space="preserve">т.б. металдар торы – гексагональді тығыз кристалл торы, атомдары алты қырлы призманың табандарының түйінінде және призманың ортасында үш атом орналасқан   </w:t>
      </w:r>
      <w:r w:rsidRPr="00CE4342">
        <w:rPr>
          <w:rFonts w:ascii="KZ Times New Roman" w:eastAsia="Times New Roman" w:hAnsi="KZ Times New Roman" w:cs="Times New Roman"/>
          <w:sz w:val="28"/>
          <w:szCs w:val="20"/>
          <w:lang w:val="ru-RU" w:eastAsia="ru-RU"/>
        </w:rPr>
        <w:t xml:space="preserve">(5, </w:t>
      </w:r>
      <w:r w:rsidRPr="00CE4342">
        <w:rPr>
          <w:rFonts w:ascii="KZ Times New Roman" w:eastAsia="Times New Roman" w:hAnsi="KZ Times New Roman" w:cs="Times New Roman"/>
          <w:sz w:val="28"/>
          <w:szCs w:val="20"/>
          <w:lang w:val="kk-KZ" w:eastAsia="ru-RU"/>
        </w:rPr>
        <w:t>в</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val="ru-RU" w:eastAsia="ru-RU"/>
        </w:rPr>
        <w:t>суреті).</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center"/>
        <w:rPr>
          <w:rFonts w:ascii="KZ Times New Roman" w:eastAsia="Times New Roman" w:hAnsi="KZ Times New Roman" w:cs="Times New Roman"/>
          <w:sz w:val="28"/>
          <w:szCs w:val="20"/>
          <w:lang w:val="ru-RU" w:eastAsia="ru-RU"/>
        </w:rPr>
      </w:pPr>
      <w:r>
        <w:rPr>
          <w:rFonts w:ascii="KZ Times New Roman" w:eastAsia="Times New Roman" w:hAnsi="KZ Times New Roman" w:cs="Times New Roman"/>
          <w:noProof/>
          <w:sz w:val="28"/>
          <w:szCs w:val="20"/>
          <w:lang w:val="ru-RU" w:eastAsia="ru-RU"/>
        </w:rPr>
        <w:drawing>
          <wp:inline distT="0" distB="0" distL="0" distR="0">
            <wp:extent cx="4025900" cy="2959100"/>
            <wp:effectExtent l="0" t="0" r="0" b="0"/>
            <wp:docPr id="15" name="Рисунок 15" descr="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3c"/>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25900" cy="2959100"/>
                    </a:xfrm>
                    <a:prstGeom prst="rect">
                      <a:avLst/>
                    </a:prstGeom>
                    <a:noFill/>
                    <a:ln>
                      <a:noFill/>
                    </a:ln>
                  </pic:spPr>
                </pic:pic>
              </a:graphicData>
            </a:graphic>
          </wp:inline>
        </w:drawing>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ru-RU" w:eastAsia="ru-RU"/>
        </w:rPr>
      </w:pPr>
      <w:r w:rsidRPr="00CE4342">
        <w:rPr>
          <w:rFonts w:ascii="KZ Times New Roman" w:eastAsia="Times New Roman" w:hAnsi="KZ Times New Roman" w:cs="Times New Roman"/>
          <w:sz w:val="28"/>
          <w:szCs w:val="28"/>
          <w:lang w:val="ru-MO" w:eastAsia="ru-RU"/>
        </w:rPr>
        <w:t xml:space="preserve">4 – сурет. Дара кристалдық тор </w:t>
      </w:r>
      <w:r w:rsidRPr="00CE4342">
        <w:rPr>
          <w:rFonts w:ascii="KZ Times New Roman" w:eastAsia="Times New Roman" w:hAnsi="KZ Times New Roman" w:cs="Times New Roman"/>
          <w:sz w:val="28"/>
          <w:szCs w:val="28"/>
          <w:lang w:val="ru-RU" w:eastAsia="ru-RU"/>
        </w:rPr>
        <w:t xml:space="preserve">(элементар ұяшықтың  </w:t>
      </w:r>
      <w:r w:rsidRPr="00CE4342">
        <w:rPr>
          <w:rFonts w:ascii="KZ Times New Roman" w:eastAsia="Times New Roman" w:hAnsi="KZ Times New Roman" w:cs="Times New Roman"/>
          <w:sz w:val="28"/>
          <w:szCs w:val="28"/>
          <w:lang w:eastAsia="ru-RU"/>
        </w:rPr>
        <w:t>a</w:t>
      </w:r>
      <w:r w:rsidRPr="00CE4342">
        <w:rPr>
          <w:rFonts w:ascii="KZ Times New Roman" w:eastAsia="Times New Roman" w:hAnsi="KZ Times New Roman" w:cs="Times New Roman"/>
          <w:sz w:val="28"/>
          <w:szCs w:val="28"/>
          <w:lang w:val="ru-RU" w:eastAsia="ru-RU"/>
        </w:rPr>
        <w:t xml:space="preserve">, </w:t>
      </w:r>
      <w:r w:rsidRPr="00CE4342">
        <w:rPr>
          <w:rFonts w:ascii="KZ Times New Roman" w:eastAsia="Times New Roman" w:hAnsi="KZ Times New Roman" w:cs="Times New Roman"/>
          <w:sz w:val="28"/>
          <w:szCs w:val="28"/>
          <w:lang w:eastAsia="ru-RU"/>
        </w:rPr>
        <w:t>b</w:t>
      </w:r>
      <w:r w:rsidRPr="00CE4342">
        <w:rPr>
          <w:rFonts w:ascii="KZ Times New Roman" w:eastAsia="Times New Roman" w:hAnsi="KZ Times New Roman" w:cs="Times New Roman"/>
          <w:sz w:val="28"/>
          <w:szCs w:val="28"/>
          <w:lang w:val="ru-RU" w:eastAsia="ru-RU"/>
        </w:rPr>
        <w:t xml:space="preserve">, </w:t>
      </w:r>
      <w:r w:rsidRPr="00CE4342">
        <w:rPr>
          <w:rFonts w:ascii="KZ Times New Roman" w:eastAsia="Times New Roman" w:hAnsi="KZ Times New Roman" w:cs="Times New Roman"/>
          <w:sz w:val="28"/>
          <w:szCs w:val="28"/>
          <w:lang w:eastAsia="ru-RU"/>
        </w:rPr>
        <w:t>c</w:t>
      </w:r>
      <w:r w:rsidRPr="00CE4342">
        <w:rPr>
          <w:rFonts w:ascii="KZ Times New Roman" w:eastAsia="Times New Roman" w:hAnsi="KZ Times New Roman" w:cs="Times New Roman"/>
          <w:sz w:val="28"/>
          <w:szCs w:val="28"/>
          <w:lang w:val="ru-RU" w:eastAsia="ru-RU"/>
        </w:rPr>
        <w:t xml:space="preserve">, </w:t>
      </w:r>
      <w:r w:rsidRPr="00CE4342">
        <w:rPr>
          <w:rFonts w:ascii="KZ Times New Roman" w:eastAsia="Times New Roman" w:hAnsi="KZ Times New Roman" w:cs="Times New Roman"/>
          <w:sz w:val="28"/>
          <w:szCs w:val="28"/>
          <w:lang w:eastAsia="ru-RU"/>
        </w:rPr>
        <w:sym w:font="Symbol" w:char="F061"/>
      </w:r>
      <w:r w:rsidRPr="00CE4342">
        <w:rPr>
          <w:rFonts w:ascii="KZ Times New Roman" w:eastAsia="Times New Roman" w:hAnsi="KZ Times New Roman" w:cs="Times New Roman"/>
          <w:sz w:val="28"/>
          <w:szCs w:val="28"/>
          <w:lang w:val="ru-RU" w:eastAsia="ru-RU"/>
        </w:rPr>
        <w:t xml:space="preserve">, </w:t>
      </w:r>
      <w:r w:rsidRPr="00CE4342">
        <w:rPr>
          <w:rFonts w:ascii="KZ Times New Roman" w:eastAsia="Times New Roman" w:hAnsi="KZ Times New Roman" w:cs="Times New Roman"/>
          <w:sz w:val="28"/>
          <w:szCs w:val="28"/>
          <w:lang w:eastAsia="ru-RU"/>
        </w:rPr>
        <w:sym w:font="Symbol" w:char="F062"/>
      </w:r>
      <w:r w:rsidRPr="00CE4342">
        <w:rPr>
          <w:rFonts w:ascii="KZ Times New Roman" w:eastAsia="Times New Roman" w:hAnsi="KZ Times New Roman" w:cs="Times New Roman"/>
          <w:sz w:val="28"/>
          <w:szCs w:val="28"/>
          <w:lang w:val="ru-RU" w:eastAsia="ru-RU"/>
        </w:rPr>
        <w:t xml:space="preserve">, </w:t>
      </w:r>
      <w:r w:rsidRPr="00CE4342">
        <w:rPr>
          <w:rFonts w:ascii="KZ Times New Roman" w:eastAsia="Times New Roman" w:hAnsi="KZ Times New Roman" w:cs="Times New Roman"/>
          <w:sz w:val="28"/>
          <w:szCs w:val="28"/>
          <w:lang w:eastAsia="ru-RU"/>
        </w:rPr>
        <w:sym w:font="Symbol" w:char="F067"/>
      </w:r>
      <w:r w:rsidRPr="00CE4342">
        <w:rPr>
          <w:rFonts w:ascii="KZ Times New Roman" w:eastAsia="Times New Roman" w:hAnsi="KZ Times New Roman" w:cs="Times New Roman"/>
          <w:sz w:val="28"/>
          <w:szCs w:val="28"/>
          <w:lang w:val="ru-RU" w:eastAsia="ru-RU"/>
        </w:rPr>
        <w:t xml:space="preserve"> параметрлері көрсетілген).</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MO" w:eastAsia="ru-RU"/>
        </w:rPr>
      </w:pPr>
      <w:r w:rsidRPr="00CE4342">
        <w:rPr>
          <w:rFonts w:ascii="KZ Times New Roman" w:eastAsia="Times New Roman" w:hAnsi="KZ Times New Roman" w:cs="Times New Roman"/>
          <w:sz w:val="28"/>
          <w:szCs w:val="20"/>
          <w:lang w:val="kk-KZ" w:eastAsia="ru-RU"/>
        </w:rPr>
        <w:t xml:space="preserve">Кристалдық тордың өлшемі параметрлерімен анықталады. </w:t>
      </w:r>
      <w:r w:rsidRPr="00CE4342">
        <w:rPr>
          <w:rFonts w:ascii="KZ Times New Roman" w:eastAsia="Times New Roman" w:hAnsi="KZ Times New Roman" w:cs="Times New Roman"/>
          <w:sz w:val="28"/>
          <w:szCs w:val="20"/>
          <w:lang w:val="ru-MO" w:eastAsia="ru-RU"/>
        </w:rPr>
        <w:t>Параметрлер қатарына тор периоды, координациялық сан және т.б. жатады.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MO" w:eastAsia="ru-RU"/>
        </w:rPr>
      </w:pPr>
      <w:r w:rsidRPr="00CE4342">
        <w:rPr>
          <w:rFonts w:ascii="KZ Times New Roman" w:eastAsia="Times New Roman" w:hAnsi="KZ Times New Roman" w:cs="Times New Roman"/>
          <w:sz w:val="28"/>
          <w:szCs w:val="20"/>
          <w:lang w:val="ru-MO" w:eastAsia="ru-RU"/>
        </w:rPr>
        <w:t>Элементарлы ұяшықта іргелес жатқан екі атомның арақашықтығы тор периоды деп аталады. Нанометрм ен өлшенеді (1нм</w:t>
      </w:r>
      <w:r w:rsidRPr="00CE4342">
        <w:rPr>
          <w:rFonts w:ascii="KZ Times New Roman" w:eastAsia="Times New Roman" w:hAnsi="KZ Times New Roman" w:cs="Times New Roman"/>
          <w:sz w:val="28"/>
          <w:szCs w:val="20"/>
          <w:lang w:val="ru-RU" w:eastAsia="ru-RU"/>
        </w:rPr>
        <w:t>=10</w:t>
      </w:r>
      <w:r w:rsidRPr="00CE4342">
        <w:rPr>
          <w:rFonts w:ascii="KZ Times New Roman" w:eastAsia="Times New Roman" w:hAnsi="KZ Times New Roman" w:cs="Times New Roman"/>
          <w:sz w:val="28"/>
          <w:szCs w:val="20"/>
          <w:vertAlign w:val="superscript"/>
          <w:lang w:val="ru-RU" w:eastAsia="ru-RU"/>
        </w:rPr>
        <w:t>-</w:t>
      </w:r>
      <w:smartTag w:uri="urn:schemas-microsoft-com:office:smarttags" w:element="metricconverter">
        <w:smartTagPr>
          <w:attr w:name="ProductID" w:val="9 см"/>
        </w:smartTagPr>
        <w:r w:rsidRPr="00CE4342">
          <w:rPr>
            <w:rFonts w:ascii="KZ Times New Roman" w:eastAsia="Times New Roman" w:hAnsi="KZ Times New Roman" w:cs="Times New Roman"/>
            <w:sz w:val="28"/>
            <w:szCs w:val="20"/>
            <w:vertAlign w:val="superscript"/>
            <w:lang w:val="ru-RU" w:eastAsia="ru-RU"/>
          </w:rPr>
          <w:t>9</w:t>
        </w:r>
        <w:r w:rsidRPr="00CE4342">
          <w:rPr>
            <w:rFonts w:ascii="KZ Times New Roman" w:eastAsia="Times New Roman" w:hAnsi="KZ Times New Roman" w:cs="Times New Roman"/>
            <w:sz w:val="28"/>
            <w:szCs w:val="20"/>
            <w:lang w:val="ru-RU" w:eastAsia="ru-RU"/>
          </w:rPr>
          <w:t xml:space="preserve"> см</w:t>
        </w:r>
      </w:smartTag>
      <w:r w:rsidRPr="00CE4342">
        <w:rPr>
          <w:rFonts w:ascii="KZ Times New Roman" w:eastAsia="Times New Roman" w:hAnsi="KZ Times New Roman" w:cs="Times New Roman"/>
          <w:sz w:val="28"/>
          <w:szCs w:val="20"/>
          <w:lang w:val="kk-KZ" w:eastAsia="ru-RU"/>
        </w:rPr>
        <w:t>)</w:t>
      </w:r>
      <w:r w:rsidRPr="00CE4342">
        <w:rPr>
          <w:rFonts w:ascii="KZ Times New Roman" w:eastAsia="Times New Roman" w:hAnsi="KZ Times New Roman" w:cs="Times New Roman"/>
          <w:sz w:val="28"/>
          <w:szCs w:val="20"/>
          <w:lang w:val="ru-RU" w:eastAsia="ru-RU"/>
        </w:rPr>
        <w:t>.</w:t>
      </w:r>
      <w:r w:rsidRPr="00CE4342">
        <w:rPr>
          <w:rFonts w:ascii="KZ Times New Roman" w:eastAsia="Times New Roman" w:hAnsi="KZ Times New Roman" w:cs="Times New Roman"/>
          <w:sz w:val="28"/>
          <w:szCs w:val="20"/>
          <w:lang w:val="ru-MO" w:eastAsia="ru-RU"/>
        </w:rPr>
        <w:t xml:space="preserve"> Тор периоды </w:t>
      </w:r>
      <w:r w:rsidRPr="00CE4342">
        <w:rPr>
          <w:rFonts w:ascii="KZ Times New Roman" w:eastAsia="Times New Roman" w:hAnsi="KZ Times New Roman" w:cs="Times New Roman"/>
          <w:sz w:val="28"/>
          <w:szCs w:val="20"/>
          <w:lang w:eastAsia="ru-RU"/>
        </w:rPr>
        <w:t>a</w:t>
      </w:r>
      <w:r w:rsidRPr="00CE4342">
        <w:rPr>
          <w:rFonts w:ascii="KZ Times New Roman" w:eastAsia="Times New Roman" w:hAnsi="KZ Times New Roman" w:cs="Times New Roman"/>
          <w:sz w:val="28"/>
          <w:szCs w:val="20"/>
          <w:lang w:val="ru-MO" w:eastAsia="ru-RU"/>
        </w:rPr>
        <w:t xml:space="preserve">, </w:t>
      </w:r>
      <w:r w:rsidRPr="00CE4342">
        <w:rPr>
          <w:rFonts w:ascii="KZ Times New Roman" w:eastAsia="Times New Roman" w:hAnsi="KZ Times New Roman" w:cs="Times New Roman"/>
          <w:sz w:val="28"/>
          <w:szCs w:val="20"/>
          <w:lang w:eastAsia="ru-RU"/>
        </w:rPr>
        <w:t>b</w:t>
      </w:r>
      <w:r w:rsidRPr="00CE4342">
        <w:rPr>
          <w:rFonts w:ascii="KZ Times New Roman" w:eastAsia="Times New Roman" w:hAnsi="KZ Times New Roman" w:cs="Times New Roman"/>
          <w:sz w:val="28"/>
          <w:szCs w:val="20"/>
          <w:lang w:val="ru-MO" w:eastAsia="ru-RU"/>
        </w:rPr>
        <w:t xml:space="preserve">, </w:t>
      </w:r>
      <w:r w:rsidRPr="00CE4342">
        <w:rPr>
          <w:rFonts w:ascii="KZ Times New Roman" w:eastAsia="Times New Roman" w:hAnsi="KZ Times New Roman" w:cs="Times New Roman"/>
          <w:sz w:val="28"/>
          <w:szCs w:val="20"/>
          <w:lang w:eastAsia="ru-RU"/>
        </w:rPr>
        <w:t>c</w:t>
      </w:r>
      <w:r w:rsidRPr="00CE4342">
        <w:rPr>
          <w:rFonts w:ascii="KZ Times New Roman" w:eastAsia="Times New Roman" w:hAnsi="KZ Times New Roman" w:cs="Times New Roman"/>
          <w:sz w:val="28"/>
          <w:szCs w:val="20"/>
          <w:lang w:val="ru-MO" w:eastAsia="ru-RU"/>
        </w:rPr>
        <w:t xml:space="preserve"> әріптерімен белгіленеді.</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MO" w:eastAsia="ru-RU"/>
        </w:rPr>
        <w:t xml:space="preserve">Көлемдік центрленген кубтық тордың элементар ұяшығына екі атом келеді. Кубтың ортасындағы бір атом және түйін төбесіндегі атомдар жиынтығы бір атом құрайды </w:t>
      </w:r>
      <w:r w:rsidRPr="00CE4342">
        <w:rPr>
          <w:rFonts w:ascii="KZ Times New Roman" w:eastAsia="Times New Roman" w:hAnsi="KZ Times New Roman" w:cs="Times New Roman"/>
          <w:sz w:val="28"/>
          <w:szCs w:val="20"/>
          <w:lang w:val="ru-RU" w:eastAsia="ru-RU"/>
        </w:rPr>
        <w:t>(</w:t>
      </w:r>
      <w:r w:rsidRPr="00CE4342">
        <w:rPr>
          <w:rFonts w:ascii="KZ Times New Roman" w:eastAsia="Times New Roman" w:hAnsi="KZ Times New Roman" w:cs="Times New Roman"/>
          <w:sz w:val="28"/>
          <w:szCs w:val="20"/>
          <w:lang w:val="ru-MO" w:eastAsia="ru-RU"/>
        </w:rPr>
        <w:t xml:space="preserve">түйіндегі әрбір атом көршілес сегіз элементар ұяшықтарға қарасты, сонымен бір түйіндегі атомнан элементар ұяшыққа 1/8 атом, ал барлық 8 түйіннен     1/8х8 </w:t>
      </w:r>
      <w:r w:rsidRPr="00CE4342">
        <w:rPr>
          <w:rFonts w:ascii="KZ Times New Roman" w:eastAsia="Times New Roman" w:hAnsi="KZ Times New Roman" w:cs="Times New Roman"/>
          <w:sz w:val="28"/>
          <w:szCs w:val="20"/>
          <w:lang w:val="ru-RU" w:eastAsia="ru-RU"/>
        </w:rPr>
        <w:t xml:space="preserve">=1 атом </w:t>
      </w:r>
      <w:r w:rsidRPr="00CE4342">
        <w:rPr>
          <w:rFonts w:ascii="KZ Times New Roman" w:eastAsia="Times New Roman" w:hAnsi="KZ Times New Roman" w:cs="Times New Roman"/>
          <w:sz w:val="28"/>
          <w:szCs w:val="20"/>
          <w:lang w:val="ru-MO" w:eastAsia="ru-RU"/>
        </w:rPr>
        <w:t>құ</w:t>
      </w:r>
      <w:r w:rsidRPr="00CE4342">
        <w:rPr>
          <w:rFonts w:ascii="KZ Times New Roman" w:eastAsia="Times New Roman" w:hAnsi="KZ Times New Roman" w:cs="Times New Roman"/>
          <w:sz w:val="28"/>
          <w:szCs w:val="20"/>
          <w:lang w:val="ru-RU" w:eastAsia="ru-RU"/>
        </w:rPr>
        <w:t>райды</w:t>
      </w:r>
      <w:r w:rsidRPr="00CE4342">
        <w:rPr>
          <w:rFonts w:ascii="KZ Times New Roman" w:eastAsia="Times New Roman" w:hAnsi="KZ Times New Roman" w:cs="Times New Roman"/>
          <w:sz w:val="28"/>
          <w:szCs w:val="20"/>
          <w:lang w:val="ru-MO" w:eastAsia="ru-RU"/>
        </w:rPr>
        <w:t xml:space="preserve"> </w:t>
      </w:r>
      <w:r w:rsidRPr="00CE4342">
        <w:rPr>
          <w:rFonts w:ascii="KZ Times New Roman" w:eastAsia="Times New Roman" w:hAnsi="KZ Times New Roman" w:cs="Times New Roman"/>
          <w:sz w:val="28"/>
          <w:szCs w:val="20"/>
          <w:lang w:val="ru-RU" w:eastAsia="ru-RU"/>
        </w:rPr>
        <w:t>).</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t>Бет</w:t>
      </w:r>
      <w:r w:rsidRPr="00CE4342">
        <w:rPr>
          <w:rFonts w:ascii="KZ Times New Roman" w:eastAsia="Times New Roman" w:hAnsi="KZ Times New Roman" w:cs="Times New Roman"/>
          <w:sz w:val="28"/>
          <w:szCs w:val="20"/>
          <w:lang w:val="kk-KZ" w:eastAsia="ru-RU"/>
        </w:rPr>
        <w:t>т</w:t>
      </w:r>
      <w:r w:rsidRPr="00CE4342">
        <w:rPr>
          <w:rFonts w:ascii="KZ Times New Roman" w:eastAsia="Times New Roman" w:hAnsi="KZ Times New Roman" w:cs="Times New Roman"/>
          <w:sz w:val="28"/>
          <w:szCs w:val="20"/>
          <w:lang w:val="ru-RU" w:eastAsia="ru-RU"/>
        </w:rPr>
        <w:t>і</w:t>
      </w:r>
      <w:r w:rsidRPr="00CE4342">
        <w:rPr>
          <w:rFonts w:ascii="KZ Times New Roman" w:eastAsia="Times New Roman" w:hAnsi="KZ Times New Roman" w:cs="Times New Roman"/>
          <w:sz w:val="28"/>
          <w:szCs w:val="20"/>
          <w:lang w:val="kk-KZ" w:eastAsia="ru-RU"/>
        </w:rPr>
        <w:t>к</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 xml:space="preserve">центрленген кубтық </w:t>
      </w:r>
      <w:r w:rsidRPr="00CE4342">
        <w:rPr>
          <w:rFonts w:ascii="KZ Times New Roman" w:eastAsia="Times New Roman" w:hAnsi="KZ Times New Roman" w:cs="Times New Roman"/>
          <w:sz w:val="28"/>
          <w:szCs w:val="20"/>
          <w:lang w:val="ru-RU" w:eastAsia="ru-RU"/>
        </w:rPr>
        <w:t xml:space="preserve"> тордың элементар ұяшығына 4 атом келеді, түйін төбелерінен 1 атом құралады және әр беттің ортасындағы атомдар жиынтығы 3 атом құрайды (әр беттің ортасындағы атом екі торға қатысты 1/2х6=3).</w:t>
      </w:r>
    </w:p>
    <w:p w:rsidR="00CE4342" w:rsidRPr="00CE4342" w:rsidRDefault="00CE4342" w:rsidP="00CE4342">
      <w:pPr>
        <w:tabs>
          <w:tab w:val="left" w:pos="3544"/>
        </w:tabs>
        <w:spacing w:after="0" w:line="240" w:lineRule="atLeast"/>
        <w:jc w:val="both"/>
        <w:rPr>
          <w:rFonts w:ascii="KZ Times New Roman" w:eastAsia="Times New Roman" w:hAnsi="KZ Times New Roman" w:cs="Times New Roman"/>
          <w:sz w:val="28"/>
          <w:szCs w:val="20"/>
          <w:lang w:val="ru-MO" w:eastAsia="ru-RU"/>
        </w:rPr>
      </w:pPr>
      <w:r w:rsidRPr="00CE4342">
        <w:rPr>
          <w:rFonts w:ascii="KZ Times New Roman" w:eastAsia="Times New Roman" w:hAnsi="KZ Times New Roman" w:cs="Times New Roman"/>
          <w:sz w:val="28"/>
          <w:szCs w:val="20"/>
          <w:lang w:val="ru-RU" w:eastAsia="ru-RU"/>
        </w:rPr>
        <w:t>Координаталық сан</w:t>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val="ru-RU" w:eastAsia="ru-RU"/>
        </w:rPr>
        <w:t xml:space="preserve"> атомға ең жақын және бірдей қашықтықта орналасқан атомдар саны. Көлем</w:t>
      </w:r>
      <w:r w:rsidRPr="00CE4342">
        <w:rPr>
          <w:rFonts w:ascii="KZ Times New Roman" w:eastAsia="Times New Roman" w:hAnsi="KZ Times New Roman" w:cs="Times New Roman"/>
          <w:sz w:val="28"/>
          <w:szCs w:val="20"/>
          <w:lang w:val="kk-KZ" w:eastAsia="ru-RU"/>
        </w:rPr>
        <w:t>д</w:t>
      </w:r>
      <w:r w:rsidRPr="00CE4342">
        <w:rPr>
          <w:rFonts w:ascii="KZ Times New Roman" w:eastAsia="Times New Roman" w:hAnsi="KZ Times New Roman" w:cs="Times New Roman"/>
          <w:sz w:val="28"/>
          <w:szCs w:val="20"/>
          <w:lang w:val="ru-RU" w:eastAsia="ru-RU"/>
        </w:rPr>
        <w:t>і</w:t>
      </w:r>
      <w:r w:rsidRPr="00CE4342">
        <w:rPr>
          <w:rFonts w:ascii="KZ Times New Roman" w:eastAsia="Times New Roman" w:hAnsi="KZ Times New Roman" w:cs="Times New Roman"/>
          <w:sz w:val="28"/>
          <w:szCs w:val="20"/>
          <w:lang w:val="kk-KZ" w:eastAsia="ru-RU"/>
        </w:rPr>
        <w:t>к</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центрленген кубтық</w:t>
      </w:r>
      <w:r w:rsidRPr="00CE4342">
        <w:rPr>
          <w:rFonts w:ascii="KZ Times New Roman" w:eastAsia="Times New Roman" w:hAnsi="KZ Times New Roman" w:cs="Times New Roman"/>
          <w:sz w:val="28"/>
          <w:szCs w:val="20"/>
          <w:lang w:val="ru-RU" w:eastAsia="ru-RU"/>
        </w:rPr>
        <w:t xml:space="preserve"> торда координаталық сан – 8, бет</w:t>
      </w:r>
      <w:r w:rsidRPr="00CE4342">
        <w:rPr>
          <w:rFonts w:ascii="KZ Times New Roman" w:eastAsia="Times New Roman" w:hAnsi="KZ Times New Roman" w:cs="Times New Roman"/>
          <w:sz w:val="28"/>
          <w:szCs w:val="20"/>
          <w:lang w:val="kk-KZ" w:eastAsia="ru-RU"/>
        </w:rPr>
        <w:t>т</w:t>
      </w:r>
      <w:r w:rsidRPr="00CE4342">
        <w:rPr>
          <w:rFonts w:ascii="KZ Times New Roman" w:eastAsia="Times New Roman" w:hAnsi="KZ Times New Roman" w:cs="Times New Roman"/>
          <w:sz w:val="28"/>
          <w:szCs w:val="20"/>
          <w:lang w:val="ru-RU" w:eastAsia="ru-RU"/>
        </w:rPr>
        <w:t>і</w:t>
      </w:r>
      <w:r w:rsidRPr="00CE4342">
        <w:rPr>
          <w:rFonts w:ascii="KZ Times New Roman" w:eastAsia="Times New Roman" w:hAnsi="KZ Times New Roman" w:cs="Times New Roman"/>
          <w:sz w:val="28"/>
          <w:szCs w:val="20"/>
          <w:lang w:val="kk-KZ" w:eastAsia="ru-RU"/>
        </w:rPr>
        <w:t>к</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 xml:space="preserve">центрленген кубтық </w:t>
      </w:r>
      <w:r w:rsidRPr="00CE4342">
        <w:rPr>
          <w:rFonts w:ascii="KZ Times New Roman" w:eastAsia="Times New Roman" w:hAnsi="KZ Times New Roman" w:cs="Times New Roman"/>
          <w:sz w:val="28"/>
          <w:szCs w:val="20"/>
          <w:lang w:val="ru-RU" w:eastAsia="ru-RU"/>
        </w:rPr>
        <w:t xml:space="preserve"> торда – 12, гексагональд</w:t>
      </w:r>
      <w:r w:rsidRPr="00CE4342">
        <w:rPr>
          <w:rFonts w:ascii="KZ Times New Roman" w:eastAsia="Times New Roman" w:hAnsi="KZ Times New Roman" w:cs="Times New Roman"/>
          <w:sz w:val="28"/>
          <w:szCs w:val="20"/>
          <w:lang w:val="kk-KZ" w:eastAsia="ru-RU"/>
        </w:rPr>
        <w:t>ы</w:t>
      </w:r>
      <w:r w:rsidRPr="00CE4342">
        <w:rPr>
          <w:rFonts w:ascii="KZ Times New Roman" w:eastAsia="Times New Roman" w:hAnsi="KZ Times New Roman" w:cs="Times New Roman"/>
          <w:sz w:val="28"/>
          <w:szCs w:val="20"/>
          <w:lang w:val="ru-RU" w:eastAsia="ru-RU"/>
        </w:rPr>
        <w:t xml:space="preserve"> тығыз торда – 12. Координаталық сан жоғарылаған сайын атомдардың орналасу тығыздығы басым.</w:t>
      </w:r>
      <w:r w:rsidRPr="00CE4342">
        <w:rPr>
          <w:rFonts w:ascii="KZ Times New Roman" w:eastAsia="Times New Roman" w:hAnsi="KZ Times New Roman" w:cs="Times New Roman"/>
          <w:noProof/>
          <w:sz w:val="28"/>
          <w:szCs w:val="20"/>
          <w:lang w:val="ru-RU" w:eastAsia="ru-RU"/>
        </w:rPr>
        <w:t xml:space="preserve"> </w:t>
      </w:r>
      <w:r w:rsidRPr="00CE4342">
        <w:rPr>
          <w:rFonts w:ascii="KZ Times New Roman" w:eastAsia="Times New Roman" w:hAnsi="KZ Times New Roman" w:cs="Times New Roman"/>
          <w:sz w:val="28"/>
          <w:szCs w:val="20"/>
          <w:lang w:val="ru-MO" w:eastAsia="ru-RU"/>
        </w:rPr>
        <w:t xml:space="preserve">Көлемдік центрленген кубтық тордың элементар ұяшығындағы </w:t>
      </w:r>
      <w:r w:rsidRPr="00CE4342">
        <w:rPr>
          <w:rFonts w:ascii="KZ Times New Roman" w:eastAsia="Times New Roman" w:hAnsi="KZ Times New Roman" w:cs="Times New Roman"/>
          <w:sz w:val="28"/>
          <w:szCs w:val="20"/>
          <w:lang w:val="ru-MO" w:eastAsia="ru-RU"/>
        </w:rPr>
        <w:lastRenderedPageBreak/>
        <w:t xml:space="preserve">атомдардың ара қашықтығы </w:t>
      </w:r>
      <w:r w:rsidRPr="00CE4342">
        <w:rPr>
          <w:rFonts w:ascii="KZ Times New Roman" w:eastAsia="Times New Roman" w:hAnsi="KZ Times New Roman" w:cs="Times New Roman"/>
          <w:sz w:val="28"/>
          <w:szCs w:val="20"/>
          <w:lang w:eastAsia="ru-RU"/>
        </w:rPr>
        <w:t>d</w:t>
      </w:r>
      <w:r w:rsidRPr="00CE4342">
        <w:rPr>
          <w:rFonts w:ascii="KZ Times New Roman" w:eastAsia="Times New Roman" w:hAnsi="KZ Times New Roman" w:cs="Times New Roman"/>
          <w:sz w:val="28"/>
          <w:szCs w:val="20"/>
          <w:lang w:val="ru-RU" w:eastAsia="ru-RU"/>
        </w:rPr>
        <w:t>=0,5</w:t>
      </w:r>
      <w:r w:rsidRPr="00CE4342">
        <w:rPr>
          <w:rFonts w:ascii="KZ Times New Roman" w:eastAsia="Times New Roman" w:hAnsi="KZ Times New Roman" w:cs="Times New Roman"/>
          <w:sz w:val="28"/>
          <w:szCs w:val="20"/>
          <w:lang w:eastAsia="ru-RU"/>
        </w:rPr>
        <w:t>a</w:t>
      </w:r>
      <w:r w:rsidRPr="00CE4342">
        <w:rPr>
          <w:rFonts w:ascii="Lucida Sans Unicode" w:eastAsia="Times New Roman" w:hAnsi="Lucida Sans Unicode" w:cs="Times New Roman"/>
          <w:sz w:val="28"/>
          <w:szCs w:val="20"/>
          <w:lang w:val="ru-MO" w:eastAsia="ru-RU"/>
        </w:rPr>
        <w:t>√</w:t>
      </w:r>
      <w:r w:rsidRPr="00CE4342">
        <w:rPr>
          <w:rFonts w:ascii="KZ Times New Roman" w:eastAsia="Times New Roman" w:hAnsi="KZ Times New Roman" w:cs="Times New Roman"/>
          <w:sz w:val="28"/>
          <w:szCs w:val="20"/>
          <w:lang w:val="ru-MO" w:eastAsia="ru-RU"/>
        </w:rPr>
        <w:t xml:space="preserve">3 - ке тең. Бұл атомнан осы қашықтық аралығында 8 көрші атом орналасқан. Демек, көлемдік центрленген кубтық </w:t>
      </w:r>
      <w:r w:rsidRPr="00CE4342">
        <w:rPr>
          <w:rFonts w:ascii="KZ Times New Roman" w:eastAsia="Times New Roman" w:hAnsi="KZ Times New Roman" w:cs="Times New Roman"/>
          <w:sz w:val="28"/>
          <w:szCs w:val="20"/>
          <w:lang w:val="ru-RU" w:eastAsia="ru-RU"/>
        </w:rPr>
        <w:t xml:space="preserve"> тор</w:t>
      </w:r>
      <w:r w:rsidRPr="00CE4342">
        <w:rPr>
          <w:rFonts w:ascii="KZ Times New Roman" w:eastAsia="Times New Roman" w:hAnsi="KZ Times New Roman" w:cs="Times New Roman"/>
          <w:sz w:val="28"/>
          <w:szCs w:val="20"/>
          <w:lang w:val="ru-MO" w:eastAsia="ru-RU"/>
        </w:rPr>
        <w:t>дың</w:t>
      </w:r>
      <w:r w:rsidRPr="00CE4342">
        <w:rPr>
          <w:rFonts w:ascii="KZ Times New Roman" w:eastAsia="Times New Roman" w:hAnsi="KZ Times New Roman" w:cs="Times New Roman"/>
          <w:sz w:val="24"/>
          <w:szCs w:val="20"/>
          <w:lang w:val="ru-MO" w:eastAsia="ru-RU"/>
        </w:rPr>
        <w:t xml:space="preserve"> </w:t>
      </w:r>
      <w:r w:rsidRPr="00CE4342">
        <w:rPr>
          <w:rFonts w:ascii="KZ Times New Roman" w:eastAsia="Times New Roman" w:hAnsi="KZ Times New Roman" w:cs="Times New Roman"/>
          <w:sz w:val="28"/>
          <w:szCs w:val="20"/>
          <w:lang w:val="ru-MO" w:eastAsia="ru-RU"/>
        </w:rPr>
        <w:t xml:space="preserve">координаталық саны 8-ге тең және К8 деп белгіленеді. Беттік центрленген кубтық </w:t>
      </w:r>
      <w:r w:rsidRPr="00CE4342">
        <w:rPr>
          <w:rFonts w:ascii="KZ Times New Roman" w:eastAsia="Times New Roman" w:hAnsi="KZ Times New Roman" w:cs="Times New Roman"/>
          <w:sz w:val="28"/>
          <w:szCs w:val="20"/>
          <w:lang w:val="ru-RU" w:eastAsia="ru-RU"/>
        </w:rPr>
        <w:t>тордың</w:t>
      </w:r>
      <w:r w:rsidRPr="00CE4342">
        <w:rPr>
          <w:rFonts w:ascii="KZ Times New Roman" w:eastAsia="Times New Roman" w:hAnsi="KZ Times New Roman" w:cs="Times New Roman"/>
          <w:sz w:val="24"/>
          <w:szCs w:val="20"/>
          <w:lang w:val="ru-MO" w:eastAsia="ru-RU"/>
        </w:rPr>
        <w:t xml:space="preserve"> </w:t>
      </w:r>
      <w:r w:rsidRPr="00CE4342">
        <w:rPr>
          <w:rFonts w:ascii="KZ Times New Roman" w:eastAsia="Times New Roman" w:hAnsi="KZ Times New Roman" w:cs="Times New Roman"/>
          <w:sz w:val="28"/>
          <w:szCs w:val="20"/>
          <w:lang w:val="ru-MO" w:eastAsia="ru-RU"/>
        </w:rPr>
        <w:t xml:space="preserve">координаталық саны К12, әрбір атомнан </w:t>
      </w:r>
      <w:r w:rsidRPr="00CE4342">
        <w:rPr>
          <w:rFonts w:ascii="KZ Times New Roman" w:eastAsia="Times New Roman" w:hAnsi="KZ Times New Roman" w:cs="Times New Roman"/>
          <w:sz w:val="28"/>
          <w:szCs w:val="20"/>
          <w:lang w:eastAsia="ru-RU"/>
        </w:rPr>
        <w:t>d</w:t>
      </w:r>
      <w:r w:rsidRPr="00CE4342">
        <w:rPr>
          <w:rFonts w:ascii="KZ Times New Roman" w:eastAsia="Times New Roman" w:hAnsi="KZ Times New Roman" w:cs="Times New Roman"/>
          <w:sz w:val="28"/>
          <w:szCs w:val="20"/>
          <w:lang w:val="ru-MO" w:eastAsia="ru-RU"/>
        </w:rPr>
        <w:t>=0,5</w:t>
      </w:r>
      <w:r w:rsidRPr="00CE4342">
        <w:rPr>
          <w:rFonts w:ascii="KZ Times New Roman" w:eastAsia="Times New Roman" w:hAnsi="KZ Times New Roman" w:cs="Times New Roman"/>
          <w:sz w:val="28"/>
          <w:szCs w:val="20"/>
          <w:lang w:eastAsia="ru-RU"/>
        </w:rPr>
        <w:t>a</w:t>
      </w:r>
      <w:r w:rsidRPr="00CE4342">
        <w:rPr>
          <w:rFonts w:ascii="KZ Times New Roman" w:eastAsia="Times New Roman" w:hAnsi="KZ Times New Roman" w:cs="Times New Roman"/>
          <w:sz w:val="28"/>
          <w:szCs w:val="20"/>
          <w:lang w:val="ru-MO" w:eastAsia="ru-RU"/>
        </w:rPr>
        <w:sym w:font="Symbol" w:char="F0D6"/>
      </w:r>
      <w:r w:rsidRPr="00CE4342">
        <w:rPr>
          <w:rFonts w:ascii="KZ Times New Roman" w:eastAsia="Times New Roman" w:hAnsi="KZ Times New Roman" w:cs="Times New Roman"/>
          <w:sz w:val="28"/>
          <w:szCs w:val="20"/>
          <w:lang w:val="ru-MO" w:eastAsia="ru-RU"/>
        </w:rPr>
        <w:t>2  арақашықтықта 12 атом орналасқан. Координаталық санға байланысты атомдардың орналасу тығыздығы өзгеріп отырады. Атомдардың кристалдық тордағы арақашықтығының жартысы атомдық радиус деп аталады. Координаталық сан азайған сайын атомдардың арақашықтығы 9 атомдық радиусқа үлкейеді.</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ru-RU" w:eastAsia="ru-RU"/>
        </w:rPr>
      </w:pPr>
    </w:p>
    <w:p w:rsidR="00CE4342" w:rsidRPr="00CE4342" w:rsidRDefault="00CE4342" w:rsidP="00CE4342">
      <w:pPr>
        <w:tabs>
          <w:tab w:val="left" w:pos="3544"/>
        </w:tabs>
        <w:spacing w:after="0" w:line="240" w:lineRule="auto"/>
        <w:jc w:val="center"/>
        <w:rPr>
          <w:rFonts w:ascii="KZ Times New Roman" w:eastAsia="Times New Roman" w:hAnsi="KZ Times New Roman" w:cs="Times New Roman"/>
          <w:sz w:val="24"/>
          <w:szCs w:val="20"/>
          <w:lang w:val="ru-RU" w:eastAsia="ru-RU"/>
        </w:rPr>
      </w:pPr>
      <w:r>
        <w:rPr>
          <w:rFonts w:ascii="Baltica Kazakh (L)" w:eastAsia="Times New Roman" w:hAnsi="Baltica Kazakh (L)" w:cs="Times New Roman"/>
          <w:noProof/>
          <w:sz w:val="20"/>
          <w:szCs w:val="20"/>
          <w:lang w:val="ru-RU" w:eastAsia="ru-RU"/>
        </w:rPr>
        <w:drawing>
          <wp:inline distT="0" distB="0" distL="0" distR="0">
            <wp:extent cx="4775200" cy="3721100"/>
            <wp:effectExtent l="0" t="0" r="6350" b="0"/>
            <wp:docPr id="14" name="Рисунок 14" descr="рис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рис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775200" cy="3721100"/>
                    </a:xfrm>
                    <a:prstGeom prst="rect">
                      <a:avLst/>
                    </a:prstGeom>
                    <a:noFill/>
                    <a:ln>
                      <a:noFill/>
                    </a:ln>
                  </pic:spPr>
                </pic:pic>
              </a:graphicData>
            </a:graphic>
          </wp:inline>
        </w:drawing>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ru-MO"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ru-MO" w:eastAsia="ru-RU"/>
        </w:rPr>
      </w:pPr>
      <w:r w:rsidRPr="00CE4342">
        <w:rPr>
          <w:rFonts w:ascii="KZ Times New Roman" w:eastAsia="Times New Roman" w:hAnsi="KZ Times New Roman" w:cs="Times New Roman"/>
          <w:sz w:val="28"/>
          <w:szCs w:val="28"/>
          <w:lang w:val="ru-MO" w:eastAsia="ru-RU"/>
        </w:rPr>
        <w:t>5 – сурет.  а</w:t>
      </w:r>
      <w:r w:rsidRPr="00CE4342">
        <w:rPr>
          <w:rFonts w:ascii="KZ Times New Roman" w:eastAsia="Times New Roman" w:hAnsi="KZ Times New Roman" w:cs="Times New Roman"/>
          <w:sz w:val="28"/>
          <w:szCs w:val="28"/>
          <w:lang w:val="ru-RU" w:eastAsia="ru-RU"/>
        </w:rPr>
        <w:t xml:space="preserve">) көлемдік </w:t>
      </w:r>
      <w:r w:rsidRPr="00CE4342">
        <w:rPr>
          <w:rFonts w:ascii="KZ Times New Roman" w:eastAsia="Times New Roman" w:hAnsi="KZ Times New Roman" w:cs="Times New Roman"/>
          <w:sz w:val="28"/>
          <w:szCs w:val="20"/>
          <w:lang w:val="ru-MO" w:eastAsia="ru-RU"/>
        </w:rPr>
        <w:t xml:space="preserve">центрленген кубтық </w:t>
      </w:r>
      <w:r w:rsidRPr="00CE4342">
        <w:rPr>
          <w:rFonts w:ascii="KZ Times New Roman" w:eastAsia="Times New Roman" w:hAnsi="KZ Times New Roman" w:cs="Times New Roman"/>
          <w:sz w:val="28"/>
          <w:szCs w:val="28"/>
          <w:lang w:val="ru-RU" w:eastAsia="ru-RU"/>
        </w:rPr>
        <w:t xml:space="preserve"> тор</w:t>
      </w:r>
      <w:r w:rsidRPr="00CE4342">
        <w:rPr>
          <w:rFonts w:ascii="KZ Times New Roman" w:eastAsia="Times New Roman" w:hAnsi="KZ Times New Roman" w:cs="Times New Roman"/>
          <w:sz w:val="28"/>
          <w:szCs w:val="28"/>
          <w:lang w:val="ru-MO" w:eastAsia="ru-RU"/>
        </w:rPr>
        <w:t xml:space="preserve"> ; б) беттік</w:t>
      </w:r>
      <w:r w:rsidRPr="00CE4342">
        <w:rPr>
          <w:rFonts w:ascii="KZ Times New Roman" w:eastAsia="Times New Roman" w:hAnsi="KZ Times New Roman" w:cs="Times New Roman"/>
          <w:sz w:val="28"/>
          <w:szCs w:val="28"/>
          <w:lang w:val="ru-RU" w:eastAsia="ru-RU"/>
        </w:rPr>
        <w:t xml:space="preserve"> </w:t>
      </w:r>
      <w:r w:rsidRPr="00CE4342">
        <w:rPr>
          <w:rFonts w:ascii="KZ Times New Roman" w:eastAsia="Times New Roman" w:hAnsi="KZ Times New Roman" w:cs="Times New Roman"/>
          <w:sz w:val="28"/>
          <w:szCs w:val="20"/>
          <w:lang w:val="ru-MO" w:eastAsia="ru-RU"/>
        </w:rPr>
        <w:t xml:space="preserve">центрленген кубтық </w:t>
      </w:r>
      <w:r w:rsidRPr="00CE4342">
        <w:rPr>
          <w:rFonts w:ascii="KZ Times New Roman" w:eastAsia="Times New Roman" w:hAnsi="KZ Times New Roman" w:cs="Times New Roman"/>
          <w:sz w:val="28"/>
          <w:szCs w:val="28"/>
          <w:lang w:val="ru-RU" w:eastAsia="ru-RU"/>
        </w:rPr>
        <w:t xml:space="preserve"> тор</w:t>
      </w:r>
      <w:r w:rsidRPr="00CE4342">
        <w:rPr>
          <w:rFonts w:ascii="KZ Times New Roman" w:eastAsia="Times New Roman" w:hAnsi="KZ Times New Roman" w:cs="Times New Roman"/>
          <w:sz w:val="28"/>
          <w:szCs w:val="28"/>
          <w:lang w:val="ru-MO" w:eastAsia="ru-RU"/>
        </w:rPr>
        <w:t>;  в) гексагональды тығыз кристалл торы.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32"/>
          <w:szCs w:val="20"/>
          <w:lang w:val="ru-MO" w:eastAsia="ru-RU"/>
        </w:rPr>
      </w:pPr>
    </w:p>
    <w:p w:rsidR="00CE4342" w:rsidRPr="00CE4342" w:rsidRDefault="00CE4342" w:rsidP="00CE4342">
      <w:pPr>
        <w:tabs>
          <w:tab w:val="left" w:pos="3544"/>
        </w:tabs>
        <w:spacing w:after="0" w:line="240" w:lineRule="atLeast"/>
        <w:jc w:val="both"/>
        <w:outlineLvl w:val="0"/>
        <w:rPr>
          <w:rFonts w:ascii="KZ Times New Roman" w:eastAsia="Times New Roman" w:hAnsi="KZ Times New Roman" w:cs="Times New Roman"/>
          <w:sz w:val="28"/>
          <w:szCs w:val="20"/>
          <w:lang w:val="ru-MO" w:eastAsia="ru-RU"/>
        </w:rPr>
      </w:pPr>
      <w:r w:rsidRPr="00CE4342">
        <w:rPr>
          <w:rFonts w:ascii="KZ Times New Roman" w:eastAsia="Times New Roman" w:hAnsi="KZ Times New Roman" w:cs="Times New Roman"/>
          <w:sz w:val="28"/>
          <w:szCs w:val="20"/>
          <w:lang w:val="ru-MO" w:eastAsia="ru-RU"/>
        </w:rPr>
        <w:t>1.2. 1 Атомдық жазықтықтарды кристаллографиялық белгілеу</w:t>
      </w:r>
    </w:p>
    <w:p w:rsidR="00CE4342" w:rsidRPr="00CE4342" w:rsidRDefault="00CE4342" w:rsidP="00CE4342">
      <w:pPr>
        <w:tabs>
          <w:tab w:val="left" w:pos="3544"/>
        </w:tabs>
        <w:spacing w:after="0" w:line="240" w:lineRule="atLeast"/>
        <w:jc w:val="both"/>
        <w:rPr>
          <w:rFonts w:ascii="KZ Times New Roman" w:eastAsia="Times New Roman" w:hAnsi="KZ Times New Roman" w:cs="Times New Roman"/>
          <w:sz w:val="28"/>
          <w:szCs w:val="20"/>
          <w:lang w:val="ru-MO" w:eastAsia="ru-RU"/>
        </w:rPr>
      </w:pPr>
      <w:r w:rsidRPr="00CE4342">
        <w:rPr>
          <w:rFonts w:ascii="KZ Times New Roman" w:eastAsia="Times New Roman" w:hAnsi="KZ Times New Roman" w:cs="Times New Roman"/>
          <w:sz w:val="28"/>
          <w:szCs w:val="20"/>
          <w:lang w:val="ru-MO" w:eastAsia="ru-RU"/>
        </w:rPr>
        <w:t xml:space="preserve">Кристалдық тор кеңістіктеріндегі атом жазықтықтарының алып жатқан орнын анықтау үшін үш тұтас рационалды сан құратын және де осы жазықтықпен координат өстерін кесіп өтетін өс кесінділеріне кері шамалар ретінде </w:t>
      </w:r>
      <w:r w:rsidRPr="00CE4342">
        <w:rPr>
          <w:rFonts w:ascii="KZ Times New Roman" w:eastAsia="Times New Roman" w:hAnsi="KZ Times New Roman" w:cs="Times New Roman"/>
          <w:sz w:val="28"/>
          <w:szCs w:val="20"/>
          <w:lang w:eastAsia="ru-RU"/>
        </w:rPr>
        <w:t>h</w:t>
      </w:r>
      <w:r w:rsidRPr="00CE4342">
        <w:rPr>
          <w:rFonts w:ascii="KZ Times New Roman" w:eastAsia="Times New Roman" w:hAnsi="KZ Times New Roman" w:cs="Times New Roman"/>
          <w:sz w:val="28"/>
          <w:szCs w:val="20"/>
          <w:lang w:val="ru-MO" w:eastAsia="ru-RU"/>
        </w:rPr>
        <w:t xml:space="preserve">, </w:t>
      </w:r>
      <w:r w:rsidRPr="00CE4342">
        <w:rPr>
          <w:rFonts w:ascii="KZ Times New Roman" w:eastAsia="Times New Roman" w:hAnsi="KZ Times New Roman" w:cs="Times New Roman"/>
          <w:sz w:val="28"/>
          <w:szCs w:val="20"/>
          <w:lang w:eastAsia="ru-RU"/>
        </w:rPr>
        <w:t>k</w:t>
      </w:r>
      <w:r w:rsidRPr="00CE4342">
        <w:rPr>
          <w:rFonts w:ascii="KZ Times New Roman" w:eastAsia="Times New Roman" w:hAnsi="KZ Times New Roman" w:cs="Times New Roman"/>
          <w:sz w:val="28"/>
          <w:szCs w:val="20"/>
          <w:lang w:val="ru-MO" w:eastAsia="ru-RU"/>
        </w:rPr>
        <w:t xml:space="preserve">, </w:t>
      </w:r>
      <w:r w:rsidRPr="00CE4342">
        <w:rPr>
          <w:rFonts w:ascii="KZ Times New Roman" w:eastAsia="Times New Roman" w:hAnsi="KZ Times New Roman" w:cs="Times New Roman"/>
          <w:sz w:val="28"/>
          <w:szCs w:val="20"/>
          <w:lang w:eastAsia="ru-RU"/>
        </w:rPr>
        <w:t>l</w:t>
      </w:r>
      <w:r w:rsidRPr="00CE4342">
        <w:rPr>
          <w:rFonts w:ascii="KZ Times New Roman" w:eastAsia="Times New Roman" w:hAnsi="KZ Times New Roman" w:cs="Times New Roman"/>
          <w:sz w:val="28"/>
          <w:szCs w:val="20"/>
          <w:lang w:val="ru-MO" w:eastAsia="ru-RU"/>
        </w:rPr>
        <w:t xml:space="preserve"> қолданылады. Өс бойындағы ұзындық өлшемі элементар ұяшықтың қабырғаларының ұзындығына тең етіп алынады. Бұл сандар дөңгелек жақшаға алынады.</w:t>
      </w:r>
    </w:p>
    <w:p w:rsidR="00CE4342" w:rsidRPr="00CE4342" w:rsidRDefault="00CE4342" w:rsidP="00CE4342">
      <w:pPr>
        <w:tabs>
          <w:tab w:val="left" w:pos="3544"/>
        </w:tabs>
        <w:spacing w:after="0" w:line="240" w:lineRule="atLeast"/>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MO" w:eastAsia="ru-RU"/>
        </w:rPr>
        <w:t xml:space="preserve">Жазықтықтарды белгілеу мысалын қарастыралық. Алдымен кубтағы жазықтықтар үшін индекстер тағайындайық.  Кубтың әрбір жазықтығы тек қана бір өсті кесіп өтеді және де мұндағы шыққан кесінділер </w:t>
      </w:r>
      <w:r w:rsidRPr="00CE4342">
        <w:rPr>
          <w:rFonts w:ascii="KZ Times New Roman" w:eastAsia="Times New Roman" w:hAnsi="KZ Times New Roman" w:cs="Times New Roman"/>
          <w:sz w:val="28"/>
          <w:szCs w:val="20"/>
          <w:lang w:val="ru-RU" w:eastAsia="ru-RU"/>
        </w:rPr>
        <w:t>(</w:t>
      </w:r>
      <w:r w:rsidRPr="00CE4342">
        <w:rPr>
          <w:rFonts w:ascii="KZ Times New Roman" w:eastAsia="Times New Roman" w:hAnsi="KZ Times New Roman" w:cs="Times New Roman"/>
          <w:sz w:val="28"/>
          <w:szCs w:val="20"/>
          <w:lang w:val="ru-MO" w:eastAsia="ru-RU"/>
        </w:rPr>
        <w:t xml:space="preserve">1, </w:t>
      </w:r>
      <w:r w:rsidRPr="00CE4342">
        <w:rPr>
          <w:rFonts w:ascii="KZ Times New Roman" w:eastAsia="Times New Roman" w:hAnsi="KZ Times New Roman" w:cs="Times New Roman"/>
          <w:sz w:val="28"/>
          <w:szCs w:val="20"/>
          <w:lang w:val="ru-MO" w:eastAsia="ru-RU"/>
        </w:rPr>
        <w:sym w:font="Symbol" w:char="F0A5"/>
      </w:r>
      <w:r w:rsidRPr="00CE4342">
        <w:rPr>
          <w:rFonts w:ascii="KZ Times New Roman" w:eastAsia="Times New Roman" w:hAnsi="KZ Times New Roman" w:cs="Times New Roman"/>
          <w:sz w:val="28"/>
          <w:szCs w:val="20"/>
          <w:lang w:val="ru-MO" w:eastAsia="ru-RU"/>
        </w:rPr>
        <w:t>,</w:t>
      </w:r>
      <w:r w:rsidRPr="00CE4342">
        <w:rPr>
          <w:rFonts w:ascii="KZ Times New Roman" w:eastAsia="Times New Roman" w:hAnsi="KZ Times New Roman" w:cs="Times New Roman"/>
          <w:sz w:val="28"/>
          <w:szCs w:val="20"/>
          <w:lang w:val="ru-MO" w:eastAsia="ru-RU"/>
        </w:rPr>
        <w:sym w:font="Symbol" w:char="F0A5"/>
      </w:r>
      <w:r w:rsidRPr="00CE4342">
        <w:rPr>
          <w:rFonts w:ascii="KZ Times New Roman" w:eastAsia="Times New Roman" w:hAnsi="KZ Times New Roman" w:cs="Times New Roman"/>
          <w:sz w:val="28"/>
          <w:szCs w:val="20"/>
          <w:lang w:val="ru-RU" w:eastAsia="ru-RU"/>
        </w:rPr>
        <w:t>):  (</w:t>
      </w:r>
      <w:r w:rsidRPr="00CE4342">
        <w:rPr>
          <w:rFonts w:ascii="KZ Times New Roman" w:eastAsia="Times New Roman" w:hAnsi="KZ Times New Roman" w:cs="Times New Roman"/>
          <w:sz w:val="28"/>
          <w:szCs w:val="20"/>
          <w:lang w:val="ru-MO" w:eastAsia="ru-RU"/>
        </w:rPr>
        <w:sym w:font="Symbol" w:char="F0A5"/>
      </w:r>
      <w:r w:rsidRPr="00CE4342">
        <w:rPr>
          <w:rFonts w:ascii="KZ Times New Roman" w:eastAsia="Times New Roman" w:hAnsi="KZ Times New Roman" w:cs="Times New Roman"/>
          <w:sz w:val="28"/>
          <w:szCs w:val="20"/>
          <w:lang w:val="ru-MO" w:eastAsia="ru-RU"/>
        </w:rPr>
        <w:t xml:space="preserve">, 1, </w:t>
      </w:r>
      <w:r w:rsidRPr="00CE4342">
        <w:rPr>
          <w:rFonts w:ascii="KZ Times New Roman" w:eastAsia="Times New Roman" w:hAnsi="KZ Times New Roman" w:cs="Times New Roman"/>
          <w:sz w:val="28"/>
          <w:szCs w:val="20"/>
          <w:lang w:val="ru-MO" w:eastAsia="ru-RU"/>
        </w:rPr>
        <w:sym w:font="Symbol" w:char="F0A5"/>
      </w:r>
      <w:r w:rsidRPr="00CE4342">
        <w:rPr>
          <w:rFonts w:ascii="KZ Times New Roman" w:eastAsia="Times New Roman" w:hAnsi="KZ Times New Roman" w:cs="Times New Roman"/>
          <w:sz w:val="28"/>
          <w:szCs w:val="20"/>
          <w:lang w:val="ru-RU" w:eastAsia="ru-RU"/>
        </w:rPr>
        <w:t>): 1(</w:t>
      </w:r>
      <w:r w:rsidRPr="00CE4342">
        <w:rPr>
          <w:rFonts w:ascii="KZ Times New Roman" w:eastAsia="Times New Roman" w:hAnsi="KZ Times New Roman" w:cs="Times New Roman"/>
          <w:sz w:val="28"/>
          <w:szCs w:val="20"/>
          <w:lang w:val="ru-MO" w:eastAsia="ru-RU"/>
        </w:rPr>
        <w:sym w:font="Symbol" w:char="F0A5"/>
      </w:r>
      <w:r w:rsidRPr="00CE4342">
        <w:rPr>
          <w:rFonts w:ascii="KZ Times New Roman" w:eastAsia="Times New Roman" w:hAnsi="KZ Times New Roman" w:cs="Times New Roman"/>
          <w:sz w:val="28"/>
          <w:szCs w:val="20"/>
          <w:lang w:val="ru-MO" w:eastAsia="ru-RU"/>
        </w:rPr>
        <w:t>,</w:t>
      </w:r>
      <w:r w:rsidRPr="00CE4342">
        <w:rPr>
          <w:rFonts w:ascii="KZ Times New Roman" w:eastAsia="Times New Roman" w:hAnsi="KZ Times New Roman" w:cs="Times New Roman"/>
          <w:sz w:val="28"/>
          <w:szCs w:val="20"/>
          <w:lang w:val="ru-MO" w:eastAsia="ru-RU"/>
        </w:rPr>
        <w:sym w:font="Symbol" w:char="F0A5"/>
      </w:r>
      <w:r w:rsidRPr="00CE4342">
        <w:rPr>
          <w:rFonts w:ascii="KZ Times New Roman" w:eastAsia="Times New Roman" w:hAnsi="KZ Times New Roman" w:cs="Times New Roman"/>
          <w:sz w:val="28"/>
          <w:szCs w:val="20"/>
          <w:lang w:val="ru-MO" w:eastAsia="ru-RU"/>
        </w:rPr>
        <w:t>, 1</w:t>
      </w:r>
      <w:r w:rsidRPr="00CE4342">
        <w:rPr>
          <w:rFonts w:ascii="KZ Times New Roman" w:eastAsia="Times New Roman" w:hAnsi="KZ Times New Roman" w:cs="Times New Roman"/>
          <w:sz w:val="28"/>
          <w:szCs w:val="20"/>
          <w:lang w:val="ru-RU" w:eastAsia="ru-RU"/>
        </w:rPr>
        <w:t xml:space="preserve">) - ге тең болады. Шыққан кесінділерге кері шамалар (1,0,0):  </w:t>
      </w:r>
      <w:r w:rsidRPr="00CE4342">
        <w:rPr>
          <w:rFonts w:ascii="KZ Times New Roman" w:eastAsia="Times New Roman" w:hAnsi="KZ Times New Roman" w:cs="Times New Roman"/>
          <w:sz w:val="28"/>
          <w:szCs w:val="20"/>
          <w:lang w:val="ru-RU" w:eastAsia="ru-RU"/>
        </w:rPr>
        <w:lastRenderedPageBreak/>
        <w:t>(</w:t>
      </w:r>
      <w:r w:rsidRPr="00CE4342">
        <w:rPr>
          <w:rFonts w:ascii="KZ Times New Roman" w:eastAsia="Times New Roman" w:hAnsi="KZ Times New Roman" w:cs="Times New Roman"/>
          <w:sz w:val="28"/>
          <w:szCs w:val="20"/>
          <w:lang w:val="ru-MO" w:eastAsia="ru-RU"/>
        </w:rPr>
        <w:t>0,1,0</w:t>
      </w:r>
      <w:r w:rsidRPr="00CE4342">
        <w:rPr>
          <w:rFonts w:ascii="KZ Times New Roman" w:eastAsia="Times New Roman" w:hAnsi="KZ Times New Roman" w:cs="Times New Roman"/>
          <w:sz w:val="28"/>
          <w:szCs w:val="20"/>
          <w:lang w:val="ru-RU" w:eastAsia="ru-RU"/>
        </w:rPr>
        <w:t xml:space="preserve">):  (0,0,1) – ге сәйкес келеді. Жазықтықтың </w:t>
      </w:r>
      <w:r w:rsidRPr="00CE4342">
        <w:rPr>
          <w:rFonts w:ascii="KZ Times New Roman" w:eastAsia="Times New Roman" w:hAnsi="KZ Times New Roman" w:cs="Times New Roman"/>
          <w:sz w:val="28"/>
          <w:szCs w:val="20"/>
          <w:lang w:eastAsia="ru-RU"/>
        </w:rPr>
        <w:t>h</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t>k</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t>l</w:t>
      </w:r>
      <w:r w:rsidRPr="00CE4342">
        <w:rPr>
          <w:rFonts w:ascii="KZ Times New Roman" w:eastAsia="Times New Roman" w:hAnsi="KZ Times New Roman" w:cs="Times New Roman"/>
          <w:sz w:val="28"/>
          <w:szCs w:val="20"/>
          <w:lang w:val="ru-MO" w:eastAsia="ru-RU"/>
        </w:rPr>
        <w:t xml:space="preserve"> индекстері </w:t>
      </w:r>
      <w:r w:rsidRPr="00CE4342">
        <w:rPr>
          <w:rFonts w:ascii="KZ Times New Roman" w:eastAsia="Times New Roman" w:hAnsi="KZ Times New Roman" w:cs="Times New Roman"/>
          <w:sz w:val="28"/>
          <w:szCs w:val="20"/>
          <w:lang w:val="ru-RU" w:eastAsia="ru-RU"/>
        </w:rPr>
        <w:t>(</w:t>
      </w:r>
      <w:r w:rsidRPr="00CE4342">
        <w:rPr>
          <w:rFonts w:ascii="KZ Times New Roman" w:eastAsia="Times New Roman" w:hAnsi="KZ Times New Roman" w:cs="Times New Roman"/>
          <w:sz w:val="28"/>
          <w:szCs w:val="20"/>
          <w:lang w:val="ru-MO" w:eastAsia="ru-RU"/>
        </w:rPr>
        <w:t>100</w:t>
      </w:r>
      <w:r w:rsidRPr="00CE4342">
        <w:rPr>
          <w:rFonts w:ascii="KZ Times New Roman" w:eastAsia="Times New Roman" w:hAnsi="KZ Times New Roman" w:cs="Times New Roman"/>
          <w:sz w:val="28"/>
          <w:szCs w:val="20"/>
          <w:lang w:val="ru-RU" w:eastAsia="ru-RU"/>
        </w:rPr>
        <w:t>), (010), (001), (100), (010), (001) болады. Индекс үстіндегі минус белгілері теріс кесінділерге сәйкес қойылады.</w:t>
      </w:r>
    </w:p>
    <w:p w:rsidR="00CE4342" w:rsidRPr="00CE4342" w:rsidRDefault="00CE4342" w:rsidP="00CE4342">
      <w:pPr>
        <w:tabs>
          <w:tab w:val="left" w:pos="3544"/>
        </w:tabs>
        <w:spacing w:after="0" w:line="240" w:lineRule="atLeast"/>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kk-KZ" w:eastAsia="ru-RU"/>
        </w:rPr>
        <w:t xml:space="preserve">Кубтық </w:t>
      </w:r>
      <w:r w:rsidRPr="00CE4342">
        <w:rPr>
          <w:rFonts w:ascii="KZ Times New Roman" w:eastAsia="Times New Roman" w:hAnsi="KZ Times New Roman" w:cs="Times New Roman"/>
          <w:sz w:val="28"/>
          <w:szCs w:val="20"/>
          <w:lang w:val="ru-RU" w:eastAsia="ru-RU"/>
        </w:rPr>
        <w:t xml:space="preserve">торда </w:t>
      </w:r>
      <w:r w:rsidRPr="00CE4342">
        <w:rPr>
          <w:rFonts w:ascii="KZ Times New Roman" w:eastAsia="Times New Roman" w:hAnsi="KZ Times New Roman" w:cs="Times New Roman"/>
          <w:sz w:val="28"/>
          <w:szCs w:val="20"/>
          <w:lang w:val="kk-KZ" w:eastAsia="ru-RU"/>
        </w:rPr>
        <w:t>кубтағы</w:t>
      </w:r>
      <w:r w:rsidRPr="00CE4342">
        <w:rPr>
          <w:rFonts w:ascii="KZ Times New Roman" w:eastAsia="Times New Roman" w:hAnsi="KZ Times New Roman" w:cs="Times New Roman"/>
          <w:sz w:val="28"/>
          <w:szCs w:val="20"/>
          <w:lang w:val="ru-RU" w:eastAsia="ru-RU"/>
        </w:rPr>
        <w:t xml:space="preserve"> жазықтықтар</w:t>
      </w:r>
      <w:r w:rsidRPr="00CE4342">
        <w:rPr>
          <w:rFonts w:ascii="KZ Times New Roman" w:eastAsia="Times New Roman" w:hAnsi="KZ Times New Roman" w:cs="Times New Roman"/>
          <w:sz w:val="28"/>
          <w:szCs w:val="20"/>
          <w:lang w:val="kk-KZ" w:eastAsia="ru-RU"/>
        </w:rPr>
        <w:t>д</w:t>
      </w:r>
      <w:r w:rsidRPr="00CE4342">
        <w:rPr>
          <w:rFonts w:ascii="KZ Times New Roman" w:eastAsia="Times New Roman" w:hAnsi="KZ Times New Roman" w:cs="Times New Roman"/>
          <w:sz w:val="28"/>
          <w:szCs w:val="20"/>
          <w:lang w:val="ru-RU" w:eastAsia="ru-RU"/>
        </w:rPr>
        <w:t>ан (6,а</w:t>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val="ru-RU" w:eastAsia="ru-RU"/>
        </w:rPr>
        <w:t xml:space="preserve"> суреті) басқа октаэдр жазықтығы (</w:t>
      </w:r>
      <w:r w:rsidRPr="00CE4342">
        <w:rPr>
          <w:rFonts w:ascii="KZ Times New Roman" w:eastAsia="Times New Roman" w:hAnsi="KZ Times New Roman" w:cs="Times New Roman"/>
          <w:sz w:val="28"/>
          <w:szCs w:val="20"/>
          <w:lang w:val="ru-MO" w:eastAsia="ru-RU"/>
        </w:rPr>
        <w:t>111</w:t>
      </w:r>
      <w:r w:rsidRPr="00CE4342">
        <w:rPr>
          <w:rFonts w:ascii="KZ Times New Roman" w:eastAsia="Times New Roman" w:hAnsi="KZ Times New Roman" w:cs="Times New Roman"/>
          <w:sz w:val="28"/>
          <w:szCs w:val="20"/>
          <w:lang w:val="ru-RU" w:eastAsia="ru-RU"/>
        </w:rPr>
        <w:t>) (6, б</w:t>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val="ru-RU" w:eastAsia="ru-RU"/>
        </w:rPr>
        <w:t xml:space="preserve"> суреті) және ромбалық додекаэдр жазықтықтары (</w:t>
      </w:r>
      <w:r w:rsidRPr="00CE4342">
        <w:rPr>
          <w:rFonts w:ascii="KZ Times New Roman" w:eastAsia="Times New Roman" w:hAnsi="KZ Times New Roman" w:cs="Times New Roman"/>
          <w:sz w:val="28"/>
          <w:szCs w:val="20"/>
          <w:lang w:val="ru-MO" w:eastAsia="ru-RU"/>
        </w:rPr>
        <w:t>110</w:t>
      </w:r>
      <w:r w:rsidRPr="00CE4342">
        <w:rPr>
          <w:rFonts w:ascii="KZ Times New Roman" w:eastAsia="Times New Roman" w:hAnsi="KZ Times New Roman" w:cs="Times New Roman"/>
          <w:sz w:val="28"/>
          <w:szCs w:val="20"/>
          <w:lang w:val="ru-RU" w:eastAsia="ru-RU"/>
        </w:rPr>
        <w:t xml:space="preserve">) (6, в </w:t>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val="ru-RU" w:eastAsia="ru-RU"/>
        </w:rPr>
        <w:t>суреті) ажыратылады. Индекстер тек бір ғана жазықтықты емес</w:t>
      </w:r>
      <w:r w:rsidRPr="00CE4342">
        <w:rPr>
          <w:rFonts w:ascii="KZ Times New Roman" w:eastAsia="Times New Roman" w:hAnsi="KZ Times New Roman" w:cs="Times New Roman"/>
          <w:sz w:val="28"/>
          <w:szCs w:val="20"/>
          <w:lang w:val="kk-KZ" w:eastAsia="ru-RU"/>
        </w:rPr>
        <w:t>,</w:t>
      </w:r>
      <w:r w:rsidRPr="00CE4342">
        <w:rPr>
          <w:rFonts w:ascii="KZ Times New Roman" w:eastAsia="Times New Roman" w:hAnsi="KZ Times New Roman" w:cs="Times New Roman"/>
          <w:sz w:val="28"/>
          <w:szCs w:val="20"/>
          <w:lang w:val="ru-RU" w:eastAsia="ru-RU"/>
        </w:rPr>
        <w:t xml:space="preserve"> параллель жатқан барлық жазықтықты сипаттайтынын естен шығармаған дұрыс және ол кезде мұндай индекстер фигуралы жақшаға алынады.</w:t>
      </w:r>
    </w:p>
    <w:p w:rsidR="00CE4342" w:rsidRPr="00CE4342" w:rsidRDefault="00CE4342" w:rsidP="00CE4342">
      <w:pPr>
        <w:tabs>
          <w:tab w:val="left" w:pos="3544"/>
        </w:tabs>
        <w:spacing w:after="0" w:line="240" w:lineRule="atLeast"/>
        <w:jc w:val="both"/>
        <w:outlineLvl w:val="0"/>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1.2. 2 </w:t>
      </w:r>
      <w:r w:rsidRPr="00CE4342">
        <w:rPr>
          <w:rFonts w:ascii="KZ Times New Roman" w:eastAsia="Times New Roman" w:hAnsi="KZ Times New Roman" w:cs="Times New Roman"/>
          <w:sz w:val="28"/>
          <w:szCs w:val="20"/>
          <w:lang w:val="ru-RU" w:eastAsia="ru-RU"/>
        </w:rPr>
        <w:t>Бағыттық индекстер</w:t>
      </w:r>
    </w:p>
    <w:p w:rsidR="00CE4342" w:rsidRPr="00CE4342" w:rsidRDefault="00CE4342" w:rsidP="00CE4342">
      <w:pPr>
        <w:tabs>
          <w:tab w:val="left" w:pos="3544"/>
        </w:tabs>
        <w:spacing w:after="0" w:line="240" w:lineRule="atLeast"/>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Кристалдық тор түйіндерінің үстінен өтетін түзу сызықтар кристаллографиялық бағыттар деп аталынады. Кристалдық торлардағы</w:t>
      </w:r>
      <w:r w:rsidRPr="00CE4342">
        <w:rPr>
          <w:rFonts w:ascii="KZ Times New Roman" w:eastAsia="Times New Roman" w:hAnsi="KZ Times New Roman" w:cs="Times New Roman"/>
          <w:sz w:val="28"/>
          <w:szCs w:val="20"/>
          <w:lang w:val="ru-RU" w:eastAsia="ru-RU"/>
        </w:rPr>
        <w:t xml:space="preserve"> </w:t>
      </w:r>
    </w:p>
    <w:p w:rsidR="00CE4342" w:rsidRPr="00CE4342" w:rsidRDefault="00CE4342" w:rsidP="00CE4342">
      <w:pPr>
        <w:tabs>
          <w:tab w:val="left" w:pos="3544"/>
        </w:tabs>
        <w:spacing w:after="0" w:line="240" w:lineRule="atLeast"/>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tLeast"/>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tLeast"/>
        <w:jc w:val="center"/>
        <w:rPr>
          <w:rFonts w:ascii="KZ Times New Roman" w:eastAsia="Times New Roman" w:hAnsi="KZ Times New Roman" w:cs="Times New Roman"/>
          <w:sz w:val="24"/>
          <w:szCs w:val="20"/>
          <w:lang w:val="ru-RU" w:eastAsia="ru-RU"/>
        </w:rPr>
      </w:pPr>
      <w:r>
        <w:rPr>
          <w:rFonts w:ascii="Baltica Kazakh (L)" w:eastAsia="Times New Roman" w:hAnsi="Baltica Kazakh (L)" w:cs="Times New Roman"/>
          <w:noProof/>
          <w:sz w:val="20"/>
          <w:szCs w:val="20"/>
          <w:lang w:val="ru-RU" w:eastAsia="ru-RU"/>
        </w:rPr>
        <w:drawing>
          <wp:inline distT="0" distB="0" distL="0" distR="0">
            <wp:extent cx="4953000" cy="4000500"/>
            <wp:effectExtent l="0" t="0" r="0" b="0"/>
            <wp:docPr id="13" name="Рисунок 13" descr="рис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рис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953000" cy="4000500"/>
                    </a:xfrm>
                    <a:prstGeom prst="rect">
                      <a:avLst/>
                    </a:prstGeom>
                    <a:noFill/>
                    <a:ln>
                      <a:noFill/>
                    </a:ln>
                  </pic:spPr>
                </pic:pic>
              </a:graphicData>
            </a:graphic>
          </wp:inline>
        </w:drawing>
      </w:r>
    </w:p>
    <w:p w:rsidR="00CE4342" w:rsidRPr="00CE4342" w:rsidRDefault="00CE4342" w:rsidP="00CE4342">
      <w:pPr>
        <w:tabs>
          <w:tab w:val="left" w:pos="3544"/>
        </w:tabs>
        <w:spacing w:after="0" w:line="240" w:lineRule="atLeast"/>
        <w:jc w:val="both"/>
        <w:rPr>
          <w:rFonts w:ascii="KZ Times New Roman" w:eastAsia="Times New Roman" w:hAnsi="KZ Times New Roman" w:cs="Times New Roman"/>
          <w:sz w:val="24"/>
          <w:szCs w:val="20"/>
          <w:lang w:val="kk-KZ" w:eastAsia="ru-RU"/>
        </w:rPr>
      </w:pPr>
    </w:p>
    <w:p w:rsidR="00CE4342" w:rsidRPr="00CE4342" w:rsidRDefault="00CE4342" w:rsidP="00CE4342">
      <w:pPr>
        <w:tabs>
          <w:tab w:val="left" w:pos="3544"/>
        </w:tabs>
        <w:spacing w:after="0" w:line="240" w:lineRule="atLeast"/>
        <w:jc w:val="both"/>
        <w:rPr>
          <w:rFonts w:ascii="KZ Times New Roman" w:eastAsia="Times New Roman" w:hAnsi="KZ Times New Roman" w:cs="Times New Roman"/>
          <w:sz w:val="28"/>
          <w:szCs w:val="28"/>
          <w:lang w:val="kk-KZ" w:eastAsia="ru-RU"/>
        </w:rPr>
      </w:pPr>
      <w:r w:rsidRPr="00CE4342">
        <w:rPr>
          <w:rFonts w:ascii="KZ Times New Roman" w:eastAsia="Times New Roman" w:hAnsi="KZ Times New Roman" w:cs="Times New Roman"/>
          <w:sz w:val="28"/>
          <w:szCs w:val="28"/>
          <w:lang w:val="kk-KZ" w:eastAsia="ru-RU"/>
        </w:rPr>
        <w:t>6 – сурет.  Кристаллографиялық жазықтықтардың индекстері   (а-б) және көлемі центрленген куб бағыттары (в).</w:t>
      </w:r>
    </w:p>
    <w:p w:rsidR="00CE4342" w:rsidRPr="00CE4342" w:rsidRDefault="00CE4342" w:rsidP="00CE4342">
      <w:pPr>
        <w:tabs>
          <w:tab w:val="left" w:pos="3544"/>
        </w:tabs>
        <w:spacing w:after="0" w:line="240" w:lineRule="atLeast"/>
        <w:jc w:val="both"/>
        <w:rPr>
          <w:rFonts w:ascii="KZ Times New Roman" w:eastAsia="Times New Roman" w:hAnsi="KZ Times New Roman" w:cs="Times New Roman"/>
          <w:sz w:val="24"/>
          <w:szCs w:val="20"/>
          <w:lang w:val="kk-KZ" w:eastAsia="ru-RU"/>
        </w:rPr>
      </w:pPr>
    </w:p>
    <w:p w:rsidR="00CE4342" w:rsidRPr="00CE4342" w:rsidRDefault="00CE4342" w:rsidP="00CE4342">
      <w:pPr>
        <w:tabs>
          <w:tab w:val="left" w:pos="3544"/>
        </w:tabs>
        <w:spacing w:after="0" w:line="240" w:lineRule="atLeast"/>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атомдардың орналасу реттерінің бағыттық индекстерін анықтау үшін параллель жазықтықтардың координаталық бас нүктесінен өтетін жазықтықтардың бағытын таңдап алу керек. Әрі қарай элементар ұяшықтың қабырғасының ұзындығын өлшем бірлігі ретінде алып, осы бағыттағы кез келген нүктенің координатасы анықталады. Нүктенің координатасының өлшемі үш ең кіші санға қатынастылығымен табылады. Осы тік жақшаға алынған [u, v, w] сандар осы бағыттың және оған параллель барлық бағыттардың индекстері болады. Текше тордағы негізгі бағыттар </w:t>
      </w:r>
      <w:smartTag w:uri="urn:schemas-microsoft-com:office:smarttags" w:element="metricconverter">
        <w:smartTagPr>
          <w:attr w:name="ProductID" w:val="6 г"/>
        </w:smartTagPr>
        <w:r w:rsidRPr="00CE4342">
          <w:rPr>
            <w:rFonts w:ascii="KZ Times New Roman" w:eastAsia="Times New Roman" w:hAnsi="KZ Times New Roman" w:cs="Times New Roman"/>
            <w:sz w:val="28"/>
            <w:szCs w:val="20"/>
            <w:lang w:val="kk-KZ" w:eastAsia="ru-RU"/>
          </w:rPr>
          <w:t>6 г</w:t>
        </w:r>
      </w:smartTag>
      <w:r w:rsidRPr="00CE4342">
        <w:rPr>
          <w:rFonts w:ascii="KZ Times New Roman" w:eastAsia="Times New Roman" w:hAnsi="KZ Times New Roman" w:cs="Times New Roman"/>
          <w:sz w:val="28"/>
          <w:szCs w:val="20"/>
          <w:lang w:val="kk-KZ" w:eastAsia="ru-RU"/>
        </w:rPr>
        <w:t xml:space="preserve"> - </w:t>
      </w:r>
      <w:r w:rsidRPr="00CE4342">
        <w:rPr>
          <w:rFonts w:ascii="KZ Times New Roman" w:eastAsia="Times New Roman" w:hAnsi="KZ Times New Roman" w:cs="Times New Roman"/>
          <w:sz w:val="28"/>
          <w:szCs w:val="20"/>
          <w:lang w:val="kk-KZ" w:eastAsia="ru-RU"/>
        </w:rPr>
        <w:lastRenderedPageBreak/>
        <w:t>суретінде көрсетілген. Тор өстерінің индекстері X – [100], Y – [010] және Z – [001]. Кеңістіктегі диагональдың индексі [111]. Текше тор үшін (h k l) жазықтығына перпендикуляр [u v w] бағыттық индекстер саны осы жазықтық индекстерінің санына тең. Мысалы, X өсінің индексі [100]-ге тең, ал X өсіне перпендикуляр жазықтықтықтың индексі де (100)-ге  тең.</w:t>
      </w:r>
    </w:p>
    <w:p w:rsidR="00CE4342" w:rsidRPr="00CE4342" w:rsidRDefault="00CE4342" w:rsidP="00CE4342">
      <w:pPr>
        <w:tabs>
          <w:tab w:val="left" w:pos="3544"/>
        </w:tabs>
        <w:spacing w:after="0" w:line="240" w:lineRule="atLeast"/>
        <w:jc w:val="both"/>
        <w:outlineLvl w:val="0"/>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1.2. 3  Металдардың анизотропиялық қасиеті </w:t>
      </w:r>
    </w:p>
    <w:p w:rsidR="00CE4342" w:rsidRPr="00CE4342" w:rsidRDefault="00CE4342" w:rsidP="00CE4342">
      <w:pPr>
        <w:tabs>
          <w:tab w:val="left" w:pos="3544"/>
        </w:tabs>
        <w:spacing w:after="0" w:line="240" w:lineRule="atLeast"/>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Әр жазықтықтағы атомдардың орын алу тығыздығы әр түрлі. Мысалы, көлемі орталықтанған текше тордағы (100) жазықтықтың үлесіне 1 атом келеді (1/4 х 4), ромбалық додекаэдр (100) жазықтығына екі атом келеді: бір атом тор түйіндеріндегі [(1/4 х 4)] атомдардан құрылады, тағы бір атом кубтың орталығында орналасады (6 - сурет). Беттік центрленген куб тордағы атомдары тығыз орналасқан жазықтыққа октаэдр (111) жазықтығы, ал көлемдік центрленген куб торында додекаэдр (110) жазықтығы жатады. </w:t>
      </w:r>
    </w:p>
    <w:p w:rsidR="00CE4342" w:rsidRPr="00CE4342" w:rsidRDefault="00CE4342" w:rsidP="00CE4342">
      <w:pPr>
        <w:tabs>
          <w:tab w:val="left" w:pos="3544"/>
        </w:tabs>
        <w:spacing w:after="0" w:line="240" w:lineRule="atLeast"/>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Дара кристалдың қасиеттері (химиялық, физикалық, механикалық) атомдардың орналасу тығыздығына байланысты өзгеріп отырады  демек, үлгіні кесіп алу бағыты мен тор бағытының қатынасына қарай өзгереді.</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Дара кристалдың әрбір кристаллографиялық бағыттағы қасиетінің бірдей еместігі  </w:t>
      </w:r>
      <w:r w:rsidRPr="00CE4342">
        <w:rPr>
          <w:rFonts w:ascii="KZ Times New Roman" w:eastAsia="Times New Roman" w:hAnsi="KZ Times New Roman" w:cs="Times New Roman"/>
          <w:spacing w:val="50"/>
          <w:sz w:val="28"/>
          <w:szCs w:val="28"/>
          <w:lang w:val="kk-KZ" w:eastAsia="ru-RU"/>
        </w:rPr>
        <w:t xml:space="preserve">анизотропия </w:t>
      </w:r>
      <w:r w:rsidRPr="00CE4342">
        <w:rPr>
          <w:rFonts w:ascii="KZ Times New Roman" w:eastAsia="Times New Roman" w:hAnsi="KZ Times New Roman" w:cs="Times New Roman"/>
          <w:sz w:val="28"/>
          <w:szCs w:val="20"/>
          <w:lang w:val="kk-KZ" w:eastAsia="ru-RU"/>
        </w:rPr>
        <w:t>деп аталады.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center"/>
        <w:outlineLvl w:val="0"/>
        <w:rPr>
          <w:rFonts w:ascii="KZ Times New Roman" w:eastAsia="Times New Roman" w:hAnsi="KZ Times New Roman" w:cs="Times New Roman"/>
          <w:b/>
          <w:sz w:val="28"/>
          <w:szCs w:val="20"/>
          <w:lang w:val="kk-KZ" w:eastAsia="ru-RU"/>
        </w:rPr>
      </w:pPr>
      <w:r w:rsidRPr="00CE4342">
        <w:rPr>
          <w:rFonts w:ascii="KZ Times New Roman" w:eastAsia="Times New Roman" w:hAnsi="KZ Times New Roman" w:cs="Times New Roman"/>
          <w:b/>
          <w:sz w:val="28"/>
          <w:szCs w:val="20"/>
          <w:lang w:val="kk-KZ" w:eastAsia="ru-RU"/>
        </w:rPr>
        <w:t>1.3 Кристалл торларының ақаулары</w:t>
      </w:r>
    </w:p>
    <w:p w:rsidR="00CE4342" w:rsidRPr="00CE4342" w:rsidRDefault="00CE4342" w:rsidP="00CE4342">
      <w:pPr>
        <w:tabs>
          <w:tab w:val="left" w:pos="3544"/>
        </w:tabs>
        <w:spacing w:after="0" w:line="240" w:lineRule="auto"/>
        <w:jc w:val="center"/>
        <w:rPr>
          <w:rFonts w:ascii="KZ Times New Roman" w:eastAsia="Times New Roman" w:hAnsi="KZ Times New Roman" w:cs="Times New Roman"/>
          <w:b/>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Әрбір нақты кристалдың құрылысында ақаулар кездеседі. Ақаулар геометриялық тұрғысына қарай нүктелік, сызықтық және беттік ақау болып ажыратылады.</w:t>
      </w:r>
    </w:p>
    <w:p w:rsidR="00CE4342" w:rsidRPr="00CE4342" w:rsidRDefault="00CE4342" w:rsidP="00CE4342">
      <w:pPr>
        <w:tabs>
          <w:tab w:val="left" w:pos="3544"/>
        </w:tabs>
        <w:spacing w:after="0" w:line="240" w:lineRule="auto"/>
        <w:jc w:val="both"/>
        <w:outlineLvl w:val="0"/>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1.3.1 Нүктелік ақаулар</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 Мұндай ақаулардың мөлшері бірнеше атомдар диаметрінен аспайды. Нүктелік ақауларға вакансиялар, түйінаралық кірме атомдар жатады                 (7- сурет).</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r w:rsidRPr="00CE4342">
        <w:rPr>
          <w:rFonts w:ascii="KZ Times New Roman" w:eastAsia="Times New Roman" w:hAnsi="KZ Times New Roman" w:cs="Times New Roman"/>
          <w:sz w:val="28"/>
          <w:szCs w:val="20"/>
          <w:lang w:val="kk-KZ" w:eastAsia="ru-RU"/>
        </w:rPr>
        <w:t>Кинетикалық энергиясы басым атомдар қыздыру үстінде үздіксіз орын ауыстыруда болады. Кейбіреуі беткі қабатқа жетіп жойылып, кейбіреуі түйінаралықта орналасады. Жойылған атомдардың босатқан орнын басқа атомдар басады. Сөйтіп, жылулық «бос орын» түзіледі. Мұндай «бос орынның» пайда болуына түйіршіктің шекаралары, босаған беттер, қуыстар, жарықшалар түрткі болады. «Бос орын» ақаулары  қыздырудан ғана емес, пластикалық деформация, қайта кристалдану  т.б. өңдеулерден де пайда болуы мүмкін.</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Түйінаралық ақау атомдардың тор түйінін босатып, кристалдардың аралығына орналасуынан туады. Тығыз орналасқан торларда «түйінаралық» ақаудың пайда болуына жұмсалатын энергия жылулық бос орын тудыратын энергиядан жоғары болу керек. Сол себепті металдарда «бос орын» ақауы көп тараған. Нүктелік ақаулар металл құрамындағы кірмелердің әсерінен де болады. Кірме атомдар негізгі металдың атомдарының орнына немесе түйін аралықта орналасып, торды бұзады. Пайда болған бос орын диффузия тудырады. Нүктелік ақаулар металдың электр өткізгіштігіне, магниттігіне, фазалық өзгеруіне әсерін тигізеді.</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Pr>
          <w:rFonts w:ascii="KZ Times New Roman" w:eastAsia="Times New Roman" w:hAnsi="KZ Times New Roman" w:cs="Times New Roman"/>
          <w:noProof/>
          <w:sz w:val="24"/>
          <w:szCs w:val="20"/>
          <w:lang w:val="ru-RU" w:eastAsia="ru-RU"/>
        </w:rPr>
        <w:drawing>
          <wp:anchor distT="0" distB="0" distL="114300" distR="114300" simplePos="0" relativeHeight="251659264" behindDoc="0" locked="0" layoutInCell="1" allowOverlap="1">
            <wp:simplePos x="0" y="0"/>
            <wp:positionH relativeFrom="column">
              <wp:posOffset>1779905</wp:posOffset>
            </wp:positionH>
            <wp:positionV relativeFrom="paragraph">
              <wp:posOffset>121285</wp:posOffset>
            </wp:positionV>
            <wp:extent cx="2743200" cy="1918970"/>
            <wp:effectExtent l="0" t="0" r="0" b="5080"/>
            <wp:wrapSquare wrapText="right"/>
            <wp:docPr id="22" name="Рисунок 22"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43200" cy="19189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Pr>
          <w:rFonts w:ascii="KZ Times New Roman" w:eastAsia="Times New Roman" w:hAnsi="KZ Times New Roman" w:cs="Times New Roman"/>
          <w:noProof/>
          <w:sz w:val="24"/>
          <w:szCs w:val="20"/>
          <w:lang w:val="ru-RU" w:eastAsia="ru-RU"/>
        </w:rPr>
        <w:drawing>
          <wp:anchor distT="0" distB="0" distL="114300" distR="114300" simplePos="0" relativeHeight="251662336" behindDoc="0" locked="0" layoutInCell="1" allowOverlap="1">
            <wp:simplePos x="0" y="0"/>
            <wp:positionH relativeFrom="column">
              <wp:posOffset>-3362960</wp:posOffset>
            </wp:positionH>
            <wp:positionV relativeFrom="paragraph">
              <wp:posOffset>6985</wp:posOffset>
            </wp:positionV>
            <wp:extent cx="3543300" cy="2479040"/>
            <wp:effectExtent l="0" t="0" r="0" b="0"/>
            <wp:wrapSquare wrapText="right"/>
            <wp:docPr id="21" name="Рисунок 21"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43300" cy="247904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KZ Times New Roman" w:eastAsia="Times New Roman" w:hAnsi="KZ Times New Roman" w:cs="Times New Roman"/>
          <w:noProof/>
          <w:sz w:val="24"/>
          <w:szCs w:val="20"/>
          <w:lang w:val="ru-RU" w:eastAsia="ru-RU"/>
        </w:rPr>
        <w:drawing>
          <wp:anchor distT="0" distB="0" distL="114300" distR="114300" simplePos="0" relativeHeight="251661312" behindDoc="0" locked="0" layoutInCell="1" allowOverlap="1">
            <wp:simplePos x="0" y="0"/>
            <wp:positionH relativeFrom="column">
              <wp:posOffset>-2971800</wp:posOffset>
            </wp:positionH>
            <wp:positionV relativeFrom="paragraph">
              <wp:posOffset>6985</wp:posOffset>
            </wp:positionV>
            <wp:extent cx="2743200" cy="1918970"/>
            <wp:effectExtent l="0" t="0" r="0" b="5080"/>
            <wp:wrapSquare wrapText="right"/>
            <wp:docPr id="20" name="Рисунок 20"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43200" cy="19189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32"/>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r w:rsidRPr="00CE4342">
        <w:rPr>
          <w:rFonts w:ascii="KZ Times New Roman" w:eastAsia="Times New Roman" w:hAnsi="KZ Times New Roman" w:cs="Times New Roman"/>
          <w:sz w:val="28"/>
          <w:szCs w:val="28"/>
          <w:lang w:val="kk-KZ" w:eastAsia="ru-RU"/>
        </w:rPr>
        <w:t>1- кірмелі алмасу атомдары;  2, 4 – вакансия; 3 – кірме ену атомы;  5 – бос орын және түйінаралық ақау;   6 – алмасу және ену атомдары.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r w:rsidRPr="00CE4342">
        <w:rPr>
          <w:rFonts w:ascii="KZ Times New Roman" w:eastAsia="Times New Roman" w:hAnsi="KZ Times New Roman" w:cs="Times New Roman"/>
          <w:sz w:val="28"/>
          <w:szCs w:val="28"/>
          <w:lang w:val="kk-KZ" w:eastAsia="ru-RU"/>
        </w:rPr>
        <w:t xml:space="preserve">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r w:rsidRPr="00CE4342">
        <w:rPr>
          <w:rFonts w:ascii="KZ Times New Roman" w:eastAsia="Times New Roman" w:hAnsi="KZ Times New Roman" w:cs="Times New Roman"/>
          <w:sz w:val="28"/>
          <w:szCs w:val="28"/>
          <w:lang w:val="kk-KZ" w:eastAsia="ru-RU"/>
        </w:rPr>
        <w:t>7- сурет.  Кристалдағы нүктелік ақаулар сұлбасы.</w:t>
      </w:r>
    </w:p>
    <w:p w:rsidR="00CE4342" w:rsidRPr="00CE4342" w:rsidRDefault="00CE4342" w:rsidP="00CE4342">
      <w:pPr>
        <w:tabs>
          <w:tab w:val="left" w:pos="3544"/>
        </w:tabs>
        <w:spacing w:after="0" w:line="240" w:lineRule="auto"/>
        <w:jc w:val="both"/>
        <w:outlineLvl w:val="0"/>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outlineLvl w:val="0"/>
        <w:rPr>
          <w:rFonts w:ascii="KZ Times New Roman" w:eastAsia="Times New Roman" w:hAnsi="KZ Times New Roman" w:cs="Times New Roman"/>
          <w:b/>
          <w:sz w:val="28"/>
          <w:szCs w:val="20"/>
          <w:lang w:val="kk-KZ" w:eastAsia="ru-RU"/>
        </w:rPr>
      </w:pPr>
      <w:r w:rsidRPr="00CE4342">
        <w:rPr>
          <w:rFonts w:ascii="KZ Times New Roman" w:eastAsia="Times New Roman" w:hAnsi="KZ Times New Roman" w:cs="Times New Roman"/>
          <w:sz w:val="28"/>
          <w:szCs w:val="20"/>
          <w:lang w:val="kk-KZ" w:eastAsia="ru-RU"/>
        </w:rPr>
        <w:t>1.3.2 Сызықтық ақаулар</w:t>
      </w:r>
      <w:r w:rsidRPr="00CE4342">
        <w:rPr>
          <w:rFonts w:ascii="KZ Times New Roman" w:eastAsia="Times New Roman" w:hAnsi="KZ Times New Roman" w:cs="Times New Roman"/>
          <w:b/>
          <w:sz w:val="28"/>
          <w:szCs w:val="20"/>
          <w:lang w:val="kk-KZ" w:eastAsia="ru-RU"/>
        </w:rPr>
        <w:t xml:space="preserve">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Сызықтық ақаулар екі өлшемде - кіші мөлшерде және үшінші өлшемде созылып орналасады. Мұндай ақаулар бірнеше бос орын немесе түйінаралық ақаулардың жиынтығы болуы да мүмкін.</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Сызықтық ақаулардың ерекше және маңызды түрлеріне шеттік және бұрандалық дислокациялар жатады.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Шеттік дислокация – тордағы «артық» атомдық жартылай жазықтықтың немесе экстражазықтықтың шекарасы (8 а,б, в, г - суреті).</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Кристалдағы дислокациялар жылжудың әсерінен туады. Түскен күштің әсерінен кристалдың үстіңгі бөлігі астыңғы бөлігіне қарағанда бір атомаралық қашықтыққа жылжыды деп белгілесек, онда жылжу жазықтығындағы жылжу жүрген АВС бөлігімен жылжу жүрмеген бөліктің араларындағы АВ шекарасы осы дислокация болады (8,а - сурет). Жаңадан пайда болған жазықтық экстражазықтық деп аталады. Экстражазықтықтың АВ шеті шеттік дислокацияны көрсетеді. Ол жылжу жазықтығының бойымен (</w:t>
      </w:r>
      <w:r w:rsidRPr="00CE4342">
        <w:rPr>
          <w:rFonts w:ascii="KZ Times New Roman" w:eastAsia="Times New Roman" w:hAnsi="KZ Times New Roman" w:cs="Times New Roman"/>
          <w:sz w:val="28"/>
          <w:szCs w:val="20"/>
          <w:lang w:val="ru-RU" w:eastAsia="ru-RU"/>
        </w:rPr>
        <w:sym w:font="Symbol" w:char="F074"/>
      </w:r>
      <w:r w:rsidRPr="00CE4342">
        <w:rPr>
          <w:rFonts w:ascii="KZ Times New Roman" w:eastAsia="Times New Roman" w:hAnsi="KZ Times New Roman" w:cs="Times New Roman"/>
          <w:sz w:val="28"/>
          <w:szCs w:val="20"/>
          <w:lang w:val="kk-KZ" w:eastAsia="ru-RU"/>
        </w:rPr>
        <w:t xml:space="preserve"> жылжу векторына перпендикуляр) кристалдың қалыңдығын түгел қамтып өтеді. Дислокациялық сызықтар кристалдың ішінде аяқталмай, оның бетіне шығып, басқа дислокацияларға жетіп аяқталады немесе тұйық дислокациялар тұзағы түзіледі.</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Үстіңгі бөліктегі экстражазықтық оң аталып, </w:t>
      </w:r>
      <w:r w:rsidRPr="00CE4342">
        <w:rPr>
          <w:rFonts w:ascii="KZ Times New Roman" w:eastAsia="Times New Roman" w:hAnsi="KZ Times New Roman" w:cs="Times New Roman"/>
          <w:sz w:val="28"/>
          <w:szCs w:val="20"/>
          <w:lang w:val="ru-RU" w:eastAsia="ru-RU"/>
        </w:rPr>
        <w:sym w:font="Symbol" w:char="F05E"/>
      </w:r>
      <w:r w:rsidRPr="00CE4342">
        <w:rPr>
          <w:rFonts w:ascii="KZ Times New Roman" w:eastAsia="Times New Roman" w:hAnsi="KZ Times New Roman" w:cs="Times New Roman"/>
          <w:sz w:val="28"/>
          <w:szCs w:val="20"/>
          <w:lang w:val="kk-KZ" w:eastAsia="ru-RU"/>
        </w:rPr>
        <w:t xml:space="preserve"> таңбасымен, төменгі бөліктегі экстражазықтық теріс аталып, Т  таңбасымен белгіленеді. Шағын ғана жанама кернеудің әсерінен дислокация оңай орын ауыстырып, толық жазықтыққа айналып кетеді де, экстражазықтық міндетін іргелес жазықтықтар атқарады.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kk-KZ" w:eastAsia="ru-RU"/>
        </w:rPr>
        <w:lastRenderedPageBreak/>
        <w:t xml:space="preserve">Бір таңбалы дислокация тебіліп, әр таңбалы – бір-біріне тартылады. </w:t>
      </w:r>
      <w:r w:rsidRPr="00CE4342">
        <w:rPr>
          <w:rFonts w:ascii="KZ Times New Roman" w:eastAsia="Times New Roman" w:hAnsi="KZ Times New Roman" w:cs="Times New Roman"/>
          <w:sz w:val="28"/>
          <w:szCs w:val="20"/>
          <w:lang w:val="ru-RU" w:eastAsia="ru-RU"/>
        </w:rPr>
        <w:t>Әр таңбалы дислокациялардың жақындауы  бірін-бірі жоюына әкеліп соқтырады.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MO"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Pr>
          <w:rFonts w:ascii="KZ Times New Roman" w:eastAsia="Times New Roman" w:hAnsi="KZ Times New Roman" w:cs="Times New Roman"/>
          <w:noProof/>
          <w:sz w:val="28"/>
          <w:szCs w:val="20"/>
          <w:lang w:val="ru-RU" w:eastAsia="ru-RU"/>
        </w:rPr>
        <w:drawing>
          <wp:inline distT="0" distB="0" distL="0" distR="0">
            <wp:extent cx="5842000" cy="3302000"/>
            <wp:effectExtent l="0" t="0" r="6350" b="0"/>
            <wp:docPr id="12" name="Рисунок 12" descr="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8c"/>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42000" cy="3302000"/>
                    </a:xfrm>
                    <a:prstGeom prst="rect">
                      <a:avLst/>
                    </a:prstGeom>
                    <a:noFill/>
                    <a:ln>
                      <a:noFill/>
                    </a:ln>
                  </pic:spPr>
                </pic:pic>
              </a:graphicData>
            </a:graphic>
          </wp:inline>
        </w:drawing>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r w:rsidRPr="00CE4342">
        <w:rPr>
          <w:rFonts w:ascii="KZ Times New Roman" w:eastAsia="Times New Roman" w:hAnsi="KZ Times New Roman" w:cs="Times New Roman"/>
          <w:sz w:val="28"/>
          <w:szCs w:val="28"/>
          <w:lang w:val="ru-MO" w:eastAsia="ru-RU"/>
        </w:rPr>
        <w:t>а</w:t>
      </w:r>
      <w:r w:rsidRPr="00CE4342">
        <w:rPr>
          <w:rFonts w:ascii="KZ Times New Roman" w:eastAsia="Times New Roman" w:hAnsi="KZ Times New Roman" w:cs="Times New Roman"/>
          <w:sz w:val="28"/>
          <w:szCs w:val="28"/>
          <w:lang w:val="ru-RU" w:eastAsia="ru-RU"/>
        </w:rPr>
        <w:t xml:space="preserve">) шеттік дислокация тудырған сырғу;  </w:t>
      </w:r>
      <w:r w:rsidRPr="00CE4342">
        <w:rPr>
          <w:rFonts w:ascii="KZ Times New Roman" w:eastAsia="Times New Roman" w:hAnsi="KZ Times New Roman" w:cs="Times New Roman"/>
          <w:sz w:val="28"/>
          <w:szCs w:val="28"/>
          <w:lang w:val="ru-MO" w:eastAsia="ru-RU"/>
        </w:rPr>
        <w:t xml:space="preserve">б) </w:t>
      </w:r>
      <w:r w:rsidRPr="00CE4342">
        <w:rPr>
          <w:rFonts w:ascii="KZ Times New Roman" w:eastAsia="Times New Roman" w:hAnsi="KZ Times New Roman" w:cs="Times New Roman"/>
          <w:sz w:val="28"/>
          <w:szCs w:val="28"/>
          <w:lang w:val="ru-RU" w:eastAsia="ru-RU"/>
        </w:rPr>
        <w:t xml:space="preserve">шеттік дислокацияның кеңістік схемасы; </w:t>
      </w:r>
      <w:r w:rsidRPr="00CE4342">
        <w:rPr>
          <w:rFonts w:ascii="KZ Times New Roman" w:eastAsia="Times New Roman" w:hAnsi="KZ Times New Roman" w:cs="Times New Roman"/>
          <w:sz w:val="28"/>
          <w:szCs w:val="28"/>
          <w:lang w:val="ru-MO" w:eastAsia="ru-RU"/>
        </w:rPr>
        <w:t>в, г) дислокация маңындағы атомдардың орналасу схемасы</w:t>
      </w:r>
      <w:r w:rsidRPr="00CE4342">
        <w:rPr>
          <w:rFonts w:ascii="KZ Times New Roman" w:eastAsia="Times New Roman" w:hAnsi="KZ Times New Roman" w:cs="Times New Roman"/>
          <w:sz w:val="28"/>
          <w:szCs w:val="28"/>
          <w:lang w:val="kk-KZ" w:eastAsia="ru-RU"/>
        </w:rPr>
        <w:t>.</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ru-RU"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ru-RU" w:eastAsia="ru-RU"/>
        </w:rPr>
      </w:pPr>
      <w:r w:rsidRPr="00CE4342">
        <w:rPr>
          <w:rFonts w:ascii="KZ Times New Roman" w:eastAsia="Times New Roman" w:hAnsi="KZ Times New Roman" w:cs="Times New Roman"/>
          <w:sz w:val="28"/>
          <w:szCs w:val="28"/>
          <w:lang w:val="ru-MO" w:eastAsia="ru-RU"/>
        </w:rPr>
        <w:t>8</w:t>
      </w:r>
      <w:r w:rsidRPr="00CE4342">
        <w:rPr>
          <w:rFonts w:ascii="KZ Times New Roman" w:eastAsia="Times New Roman" w:hAnsi="KZ Times New Roman" w:cs="Times New Roman"/>
          <w:sz w:val="28"/>
          <w:szCs w:val="28"/>
          <w:lang w:val="kk-KZ" w:eastAsia="ru-RU"/>
        </w:rPr>
        <w:t xml:space="preserve"> –</w:t>
      </w:r>
      <w:r w:rsidRPr="00CE4342">
        <w:rPr>
          <w:rFonts w:ascii="KZ Times New Roman" w:eastAsia="Times New Roman" w:hAnsi="KZ Times New Roman" w:cs="Times New Roman"/>
          <w:sz w:val="28"/>
          <w:szCs w:val="28"/>
          <w:lang w:val="ru-MO" w:eastAsia="ru-RU"/>
        </w:rPr>
        <w:t xml:space="preserve"> сурет</w:t>
      </w:r>
      <w:r w:rsidRPr="00CE4342">
        <w:rPr>
          <w:rFonts w:ascii="KZ Times New Roman" w:eastAsia="Times New Roman" w:hAnsi="KZ Times New Roman" w:cs="Times New Roman"/>
          <w:sz w:val="28"/>
          <w:szCs w:val="28"/>
          <w:lang w:val="kk-KZ" w:eastAsia="ru-RU"/>
        </w:rPr>
        <w:t xml:space="preserve">. </w:t>
      </w:r>
      <w:r w:rsidRPr="00CE4342">
        <w:rPr>
          <w:rFonts w:ascii="KZ Times New Roman" w:eastAsia="Times New Roman" w:hAnsi="KZ Times New Roman" w:cs="Times New Roman"/>
          <w:sz w:val="28"/>
          <w:szCs w:val="28"/>
          <w:lang w:val="ru-MO" w:eastAsia="ru-RU"/>
        </w:rPr>
        <w:t xml:space="preserve"> Шеттік дислокациялар </w:t>
      </w:r>
      <w:r w:rsidRPr="00CE4342">
        <w:rPr>
          <w:rFonts w:ascii="KZ Times New Roman" w:eastAsia="Times New Roman" w:hAnsi="KZ Times New Roman" w:cs="Times New Roman"/>
          <w:sz w:val="28"/>
          <w:szCs w:val="28"/>
          <w:lang w:val="ru-RU" w:eastAsia="ru-RU"/>
        </w:rPr>
        <w:t>(</w:t>
      </w:r>
      <w:r w:rsidRPr="00CE4342">
        <w:rPr>
          <w:rFonts w:ascii="KZ Times New Roman" w:eastAsia="Times New Roman" w:hAnsi="KZ Times New Roman" w:cs="Times New Roman"/>
          <w:sz w:val="28"/>
          <w:szCs w:val="28"/>
          <w:lang w:val="ru-MO" w:eastAsia="ru-RU"/>
        </w:rPr>
        <w:sym w:font="Symbol" w:char="F074"/>
      </w:r>
      <w:r w:rsidRPr="00CE4342">
        <w:rPr>
          <w:rFonts w:ascii="KZ Times New Roman" w:eastAsia="Times New Roman" w:hAnsi="KZ Times New Roman" w:cs="Times New Roman"/>
          <w:sz w:val="28"/>
          <w:szCs w:val="28"/>
          <w:lang w:val="ru-MO" w:eastAsia="ru-RU"/>
        </w:rPr>
        <w:t>- сырғу векторы</w:t>
      </w:r>
      <w:r w:rsidRPr="00CE4342">
        <w:rPr>
          <w:rFonts w:ascii="KZ Times New Roman" w:eastAsia="Times New Roman" w:hAnsi="KZ Times New Roman" w:cs="Times New Roman"/>
          <w:sz w:val="28"/>
          <w:szCs w:val="28"/>
          <w:lang w:val="ru-RU" w:eastAsia="ru-RU"/>
        </w:rPr>
        <w:t xml:space="preserve">).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p>
    <w:p w:rsidR="00CE4342" w:rsidRPr="00CE4342" w:rsidRDefault="00CE4342" w:rsidP="00CE4342">
      <w:pPr>
        <w:tabs>
          <w:tab w:val="left" w:pos="3544"/>
        </w:tabs>
        <w:spacing w:after="0" w:line="240" w:lineRule="auto"/>
        <w:jc w:val="both"/>
        <w:outlineLvl w:val="0"/>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1.3.3 Бұрандалық дислокация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Атом жазықтықтары бұралып, бұрандалы жазықтық бойынша қоршаған EF түзу сызығы бұрандалы дислокацияны көрсетеді (9 - сурет). Бұрандалы дислокацияның пайда болу себебі - шеттік дислокация сияқты кристалдың Q жазықтығы бойымен жартылай сырғуы. Бұрандалы дислокация сырғу векторына параллель болып орналасқан. Сағат тілінің жүру бағытымен орналасқан дислокация оң, кері бағыттағы - сол деп аталынады.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r w:rsidRPr="00CE4342">
        <w:rPr>
          <w:rFonts w:ascii="KZ Times New Roman" w:eastAsia="Times New Roman" w:hAnsi="KZ Times New Roman" w:cs="Times New Roman"/>
          <w:sz w:val="28"/>
          <w:szCs w:val="20"/>
          <w:lang w:val="kk-KZ" w:eastAsia="ru-RU"/>
        </w:rPr>
        <w:t>Дислокациялардың қандай түрінің болса да ең маңызды сипаттамалары кристалдық тордың бұзылу энергиясы. Мұндай бұзылу белгісі Бюргерс векторы арқылы анықталынады. Ол үшін идеалды тор мен дислокацияның әсерінен бұзылған нақты тор салыстырылады. 10- суретте көрсетілгендей екі тордың айналасына Бюргерс контуры салынады.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kk-KZ" w:eastAsia="ru-RU"/>
        </w:rPr>
        <w:t xml:space="preserve">Шеттік дислокацияның Бюргерс векторын анықтау үшін дислокацияны айналдыра АВСДЕ контурын салайық (10 - сурет). А нүктесінен бастап төменнен жоғары қарай сағат тіліне қарсы бағытта алты атомаралық қашықтық сайын кесінділер белгілеп, АВ, ВС, СД, ДЕ контурын жүргізейік. </w:t>
      </w:r>
      <w:r w:rsidRPr="00CE4342">
        <w:rPr>
          <w:rFonts w:ascii="KZ Times New Roman" w:eastAsia="Times New Roman" w:hAnsi="KZ Times New Roman" w:cs="Times New Roman"/>
          <w:sz w:val="28"/>
          <w:szCs w:val="20"/>
          <w:lang w:val="ru-RU" w:eastAsia="ru-RU"/>
        </w:rPr>
        <w:t xml:space="preserve">А нүктесінде контур жабылып,  ДА учаскесіне тек бес кесінді кіреді. </w:t>
      </w:r>
      <w:r w:rsidRPr="00CE4342">
        <w:rPr>
          <w:rFonts w:ascii="KZ Times New Roman" w:eastAsia="Times New Roman" w:hAnsi="KZ Times New Roman" w:cs="Times New Roman"/>
          <w:sz w:val="28"/>
          <w:szCs w:val="20"/>
          <w:lang w:val="ru-RU" w:eastAsia="ru-RU"/>
        </w:rPr>
        <w:lastRenderedPageBreak/>
        <w:t>Дислокациясы жоқ кристалдағы мұндай учаске басқа учаскелердегідей алты кесіндіден тұрады.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Pr>
          <w:rFonts w:ascii="KZ Times New Roman" w:eastAsia="Times New Roman" w:hAnsi="KZ Times New Roman" w:cs="Times New Roman"/>
          <w:noProof/>
          <w:sz w:val="24"/>
          <w:szCs w:val="20"/>
          <w:lang w:val="ru-RU" w:eastAsia="ru-RU"/>
        </w:rPr>
        <w:drawing>
          <wp:anchor distT="0" distB="0" distL="114300" distR="114300" simplePos="0" relativeHeight="251663360" behindDoc="0" locked="0" layoutInCell="1" allowOverlap="1">
            <wp:simplePos x="0" y="0"/>
            <wp:positionH relativeFrom="column">
              <wp:align>left</wp:align>
            </wp:positionH>
            <wp:positionV relativeFrom="paragraph">
              <wp:posOffset>187325</wp:posOffset>
            </wp:positionV>
            <wp:extent cx="4703445" cy="2912745"/>
            <wp:effectExtent l="0" t="0" r="1905" b="1905"/>
            <wp:wrapSquare wrapText="right"/>
            <wp:docPr id="19" name="Рисунок 19" descr="10-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0-1c"/>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03445" cy="29127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r w:rsidRPr="00CE4342">
        <w:rPr>
          <w:rFonts w:ascii="KZ Times New Roman" w:eastAsia="Times New Roman" w:hAnsi="KZ Times New Roman" w:cs="Times New Roman"/>
          <w:sz w:val="24"/>
          <w:szCs w:val="20"/>
          <w:lang w:val="kk-KZ" w:eastAsia="ru-RU"/>
        </w:rPr>
        <w:br/>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r w:rsidRPr="00CE4342">
        <w:rPr>
          <w:rFonts w:ascii="KZ Times New Roman" w:eastAsia="Times New Roman" w:hAnsi="KZ Times New Roman" w:cs="Times New Roman"/>
          <w:sz w:val="28"/>
          <w:szCs w:val="28"/>
          <w:lang w:val="kk-KZ" w:eastAsia="ru-RU"/>
        </w:rPr>
        <w:t xml:space="preserve"> а) Q – жазықтығының бойындағы толық емес сырғудан пайда болған EF дислокациясы; б) бұрандалы дислокация аймағындағы атомдардың орналасуы.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r w:rsidRPr="00CE4342">
        <w:rPr>
          <w:rFonts w:ascii="KZ Times New Roman" w:eastAsia="Times New Roman" w:hAnsi="KZ Times New Roman" w:cs="Times New Roman"/>
          <w:sz w:val="28"/>
          <w:szCs w:val="28"/>
          <w:lang w:val="kk-KZ" w:eastAsia="ru-RU"/>
        </w:rPr>
        <w:t>9 – сурет.  Бұрандалы дислокация</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Сырғанау процесінде пайда болған жылжудың шамасы мен бағыты Бюргерс векторы арқылы анықталынады.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Бұрандалы дислокациясы бар кристалдың Бюргерс векторы осыған ұқсас анықталынады.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MO" w:eastAsia="ru-RU"/>
        </w:rPr>
        <w:t>Дислокациялар металдардың кр</w:t>
      </w:r>
      <w:r w:rsidRPr="00CE4342">
        <w:rPr>
          <w:rFonts w:ascii="KZ Times New Roman" w:eastAsia="Times New Roman" w:hAnsi="KZ Times New Roman" w:cs="Times New Roman"/>
          <w:sz w:val="28"/>
          <w:szCs w:val="20"/>
          <w:lang w:val="kk-KZ" w:eastAsia="ru-RU"/>
        </w:rPr>
        <w:t>и</w:t>
      </w:r>
      <w:r w:rsidRPr="00CE4342">
        <w:rPr>
          <w:rFonts w:ascii="KZ Times New Roman" w:eastAsia="Times New Roman" w:hAnsi="KZ Times New Roman" w:cs="Times New Roman"/>
          <w:sz w:val="28"/>
          <w:szCs w:val="20"/>
          <w:lang w:val="ru-MO" w:eastAsia="ru-RU"/>
        </w:rPr>
        <w:t xml:space="preserve">сталдану процесінде, пластикалық деформациялануда және фазалық өзгеру процестерінде пайда болады. Дислокация құрылымының маңызды сипаттамасына дислокация тығыздығы жатады. Дислокация тығыздығы </w:t>
      </w:r>
      <w:r w:rsidRPr="00CE4342">
        <w:rPr>
          <w:rFonts w:ascii="KZ Times New Roman" w:eastAsia="Times New Roman" w:hAnsi="KZ Times New Roman" w:cs="Times New Roman"/>
          <w:sz w:val="28"/>
          <w:szCs w:val="20"/>
          <w:lang w:eastAsia="ru-RU"/>
        </w:rPr>
        <w:t>P</w:t>
      </w:r>
      <w:r w:rsidRPr="00CE4342">
        <w:rPr>
          <w:rFonts w:ascii="KZ Times New Roman" w:eastAsia="Times New Roman" w:hAnsi="KZ Times New Roman" w:cs="Times New Roman"/>
          <w:sz w:val="28"/>
          <w:szCs w:val="20"/>
          <w:lang w:val="ru-MO" w:eastAsia="ru-RU"/>
        </w:rPr>
        <w:t xml:space="preserve"> деп кристалдың бірлік көлеміне </w:t>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eastAsia="ru-RU"/>
        </w:rPr>
        <w:t>U</w:t>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val="ru-MO" w:eastAsia="ru-RU"/>
        </w:rPr>
        <w:t>см</w:t>
      </w:r>
      <w:r w:rsidRPr="00CE4342">
        <w:rPr>
          <w:rFonts w:ascii="KZ Times New Roman" w:eastAsia="Times New Roman" w:hAnsi="KZ Times New Roman" w:cs="Times New Roman"/>
          <w:sz w:val="28"/>
          <w:szCs w:val="20"/>
          <w:vertAlign w:val="superscript"/>
          <w:lang w:val="ru-MO" w:eastAsia="ru-RU"/>
        </w:rPr>
        <w:t>3</w:t>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val="ru-MO" w:eastAsia="ru-RU"/>
        </w:rPr>
        <w:t xml:space="preserve">келетін дислокацияның ұзындық жиынтығы </w:t>
      </w:r>
      <w:r w:rsidRPr="00CE4342">
        <w:rPr>
          <w:rFonts w:ascii="KZ Times New Roman" w:eastAsia="Times New Roman" w:hAnsi="KZ Times New Roman" w:cs="Times New Roman"/>
          <w:sz w:val="28"/>
          <w:szCs w:val="20"/>
          <w:lang w:eastAsia="ru-RU"/>
        </w:rPr>
        <w:t>L</w:t>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val="ru-MO" w:eastAsia="ru-RU"/>
        </w:rPr>
        <w:t>см</w:t>
      </w:r>
      <w:r w:rsidRPr="00CE4342">
        <w:rPr>
          <w:rFonts w:ascii="KZ Times New Roman" w:eastAsia="Times New Roman" w:hAnsi="KZ Times New Roman" w:cs="Times New Roman"/>
          <w:sz w:val="28"/>
          <w:szCs w:val="20"/>
          <w:lang w:val="kk-KZ" w:eastAsia="ru-RU"/>
        </w:rPr>
        <w:t>)</w:t>
      </w:r>
      <w:r w:rsidRPr="00CE4342">
        <w:rPr>
          <w:rFonts w:ascii="KZ Times New Roman" w:eastAsia="Times New Roman" w:hAnsi="KZ Times New Roman" w:cs="Times New Roman"/>
          <w:sz w:val="28"/>
          <w:szCs w:val="20"/>
          <w:lang w:val="ru-MO" w:eastAsia="ru-RU"/>
        </w:rPr>
        <w:t xml:space="preserve"> түсіндіріледі.</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ru-MO" w:eastAsia="ru-RU"/>
        </w:rPr>
      </w:pPr>
    </w:p>
    <w:p w:rsidR="00CE4342" w:rsidRPr="00CE4342" w:rsidRDefault="00CE4342" w:rsidP="00CE4342">
      <w:pPr>
        <w:tabs>
          <w:tab w:val="left" w:pos="3544"/>
        </w:tabs>
        <w:spacing w:after="0" w:line="240" w:lineRule="auto"/>
        <w:jc w:val="center"/>
        <w:rPr>
          <w:rFonts w:ascii="KZ Times New Roman" w:eastAsia="Times New Roman" w:hAnsi="KZ Times New Roman" w:cs="Times New Roman"/>
          <w:sz w:val="28"/>
          <w:szCs w:val="20"/>
          <w:lang w:val="kk-KZ" w:eastAsia="ru-RU"/>
        </w:rPr>
      </w:pPr>
      <w:r>
        <w:rPr>
          <w:rFonts w:ascii="KZ Times New Roman" w:eastAsia="Times New Roman" w:hAnsi="KZ Times New Roman" w:cs="Times New Roman"/>
          <w:noProof/>
          <w:sz w:val="28"/>
          <w:szCs w:val="20"/>
          <w:lang w:val="ru-RU" w:eastAsia="ru-RU"/>
        </w:rPr>
        <w:lastRenderedPageBreak/>
        <w:drawing>
          <wp:inline distT="0" distB="0" distL="0" distR="0">
            <wp:extent cx="3924300" cy="2184400"/>
            <wp:effectExtent l="0" t="0" r="0" b="6350"/>
            <wp:docPr id="11" name="Рисунок 11" descr="1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10c"/>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924300" cy="2184400"/>
                    </a:xfrm>
                    <a:prstGeom prst="rect">
                      <a:avLst/>
                    </a:prstGeom>
                    <a:noFill/>
                    <a:ln>
                      <a:noFill/>
                    </a:ln>
                  </pic:spPr>
                </pic:pic>
              </a:graphicData>
            </a:graphic>
          </wp:inline>
        </w:drawing>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r w:rsidRPr="00CE4342">
        <w:rPr>
          <w:rFonts w:ascii="KZ Times New Roman" w:eastAsia="Times New Roman" w:hAnsi="KZ Times New Roman" w:cs="Times New Roman"/>
          <w:sz w:val="28"/>
          <w:szCs w:val="28"/>
          <w:lang w:val="kk-KZ" w:eastAsia="ru-RU"/>
        </w:rPr>
        <w:t>а) нақты кристалл жазықтығы     б) идеалды  кристалл жазықтығы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ru-RU" w:eastAsia="ru-RU"/>
        </w:rPr>
      </w:pPr>
      <w:r w:rsidRPr="00CE4342">
        <w:rPr>
          <w:rFonts w:ascii="KZ Times New Roman" w:eastAsia="Times New Roman" w:hAnsi="KZ Times New Roman" w:cs="Times New Roman"/>
          <w:sz w:val="28"/>
          <w:szCs w:val="28"/>
          <w:lang w:val="ru-MO" w:eastAsia="ru-RU"/>
        </w:rPr>
        <w:t xml:space="preserve">10 </w:t>
      </w:r>
      <w:r w:rsidRPr="00CE4342">
        <w:rPr>
          <w:rFonts w:ascii="KZ Times New Roman" w:eastAsia="Times New Roman" w:hAnsi="KZ Times New Roman" w:cs="Times New Roman"/>
          <w:sz w:val="28"/>
          <w:szCs w:val="28"/>
          <w:lang w:val="kk-KZ" w:eastAsia="ru-RU"/>
        </w:rPr>
        <w:t xml:space="preserve">– </w:t>
      </w:r>
      <w:r w:rsidRPr="00CE4342">
        <w:rPr>
          <w:rFonts w:ascii="KZ Times New Roman" w:eastAsia="Times New Roman" w:hAnsi="KZ Times New Roman" w:cs="Times New Roman"/>
          <w:sz w:val="28"/>
          <w:szCs w:val="28"/>
          <w:lang w:val="ru-MO" w:eastAsia="ru-RU"/>
        </w:rPr>
        <w:t>сурет</w:t>
      </w:r>
      <w:r w:rsidRPr="00CE4342">
        <w:rPr>
          <w:rFonts w:ascii="KZ Times New Roman" w:eastAsia="Times New Roman" w:hAnsi="KZ Times New Roman" w:cs="Times New Roman"/>
          <w:sz w:val="28"/>
          <w:szCs w:val="28"/>
          <w:lang w:val="kk-KZ" w:eastAsia="ru-RU"/>
        </w:rPr>
        <w:t xml:space="preserve">. </w:t>
      </w:r>
      <w:r w:rsidRPr="00CE4342">
        <w:rPr>
          <w:rFonts w:ascii="KZ Times New Roman" w:eastAsia="Times New Roman" w:hAnsi="KZ Times New Roman" w:cs="Times New Roman"/>
          <w:sz w:val="28"/>
          <w:szCs w:val="28"/>
          <w:lang w:val="ru-MO" w:eastAsia="ru-RU"/>
        </w:rPr>
        <w:t xml:space="preserve"> Бюргерс векторы арқылы анықтау с</w:t>
      </w:r>
      <w:r w:rsidRPr="00CE4342">
        <w:rPr>
          <w:rFonts w:ascii="KZ Times New Roman" w:eastAsia="Times New Roman" w:hAnsi="KZ Times New Roman" w:cs="Times New Roman"/>
          <w:sz w:val="28"/>
          <w:szCs w:val="28"/>
          <w:lang w:val="kk-KZ" w:eastAsia="ru-RU"/>
        </w:rPr>
        <w:t>ұлб</w:t>
      </w:r>
      <w:r w:rsidRPr="00CE4342">
        <w:rPr>
          <w:rFonts w:ascii="KZ Times New Roman" w:eastAsia="Times New Roman" w:hAnsi="KZ Times New Roman" w:cs="Times New Roman"/>
          <w:sz w:val="28"/>
          <w:szCs w:val="28"/>
          <w:lang w:val="ru-MO" w:eastAsia="ru-RU"/>
        </w:rPr>
        <w:t>асы.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MO" w:eastAsia="ru-RU"/>
        </w:rPr>
      </w:pPr>
      <w:r w:rsidRPr="00CE4342">
        <w:rPr>
          <w:rFonts w:ascii="KZ Times New Roman" w:eastAsia="Times New Roman" w:hAnsi="KZ Times New Roman" w:cs="Times New Roman"/>
          <w:sz w:val="28"/>
          <w:szCs w:val="20"/>
          <w:lang w:val="ru-MO" w:eastAsia="ru-RU"/>
        </w:rPr>
        <w:t>Сонымен, дислокация тығыздығы</w:t>
      </w:r>
      <w:r w:rsidRPr="00CE4342">
        <w:rPr>
          <w:rFonts w:ascii="KZ Times New Roman" w:eastAsia="Times New Roman" w:hAnsi="KZ Times New Roman" w:cs="Times New Roman"/>
          <w:sz w:val="28"/>
          <w:szCs w:val="20"/>
          <w:lang w:val="kk-KZ" w:eastAsia="ru-RU"/>
        </w:rPr>
        <w:t xml:space="preserve"> Р (</w:t>
      </w:r>
      <w:r w:rsidRPr="00CE4342">
        <w:rPr>
          <w:rFonts w:ascii="KZ Times New Roman" w:eastAsia="Times New Roman" w:hAnsi="KZ Times New Roman" w:cs="Times New Roman"/>
          <w:sz w:val="28"/>
          <w:szCs w:val="20"/>
          <w:lang w:val="ru-MO" w:eastAsia="ru-RU"/>
        </w:rPr>
        <w:t xml:space="preserve">см </w:t>
      </w:r>
      <w:r w:rsidRPr="00CE4342">
        <w:rPr>
          <w:rFonts w:ascii="KZ Times New Roman" w:eastAsia="Times New Roman" w:hAnsi="KZ Times New Roman" w:cs="Times New Roman"/>
          <w:sz w:val="28"/>
          <w:szCs w:val="20"/>
          <w:vertAlign w:val="superscript"/>
          <w:lang w:val="ru-MO" w:eastAsia="ru-RU"/>
        </w:rPr>
        <w:t>–2</w:t>
      </w:r>
      <w:r w:rsidRPr="00CE4342">
        <w:rPr>
          <w:rFonts w:ascii="KZ Times New Roman" w:eastAsia="Times New Roman" w:hAnsi="KZ Times New Roman" w:cs="Times New Roman"/>
          <w:sz w:val="28"/>
          <w:szCs w:val="20"/>
          <w:lang w:val="ru-MO" w:eastAsia="ru-RU"/>
        </w:rPr>
        <w:t xml:space="preserve"> </w:t>
      </w:r>
      <w:r w:rsidRPr="00CE4342">
        <w:rPr>
          <w:rFonts w:ascii="KZ Times New Roman" w:eastAsia="Times New Roman" w:hAnsi="KZ Times New Roman" w:cs="Times New Roman"/>
          <w:sz w:val="28"/>
          <w:szCs w:val="20"/>
          <w:lang w:val="kk-KZ" w:eastAsia="ru-RU"/>
        </w:rPr>
        <w:t xml:space="preserve">) , </w:t>
      </w:r>
      <w:r w:rsidRPr="00CE4342">
        <w:rPr>
          <w:rFonts w:ascii="KZ Times New Roman" w:eastAsia="Times New Roman" w:hAnsi="KZ Times New Roman" w:cs="Times New Roman"/>
          <w:sz w:val="28"/>
          <w:szCs w:val="20"/>
          <w:lang w:val="ru-MO" w:eastAsia="ru-RU"/>
        </w:rPr>
        <w:t xml:space="preserve"> </w:t>
      </w:r>
      <w:r w:rsidRPr="00CE4342">
        <w:rPr>
          <w:rFonts w:ascii="KZ Times New Roman" w:eastAsia="Times New Roman" w:hAnsi="KZ Times New Roman" w:cs="Times New Roman"/>
          <w:sz w:val="28"/>
          <w:szCs w:val="20"/>
          <w:lang w:eastAsia="ru-RU"/>
        </w:rPr>
        <w:t>P</w:t>
      </w:r>
      <w:r w:rsidRPr="00CE4342">
        <w:rPr>
          <w:rFonts w:ascii="KZ Times New Roman" w:eastAsia="Times New Roman" w:hAnsi="KZ Times New Roman" w:cs="Times New Roman"/>
          <w:sz w:val="28"/>
          <w:szCs w:val="20"/>
          <w:lang w:val="ru-MO" w:eastAsia="ru-RU"/>
        </w:rPr>
        <w:t xml:space="preserve"> </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t>L</w:t>
      </w:r>
      <w:r w:rsidRPr="00CE4342">
        <w:rPr>
          <w:rFonts w:ascii="KZ Times New Roman" w:eastAsia="Times New Roman" w:hAnsi="KZ Times New Roman" w:cs="Times New Roman"/>
          <w:sz w:val="28"/>
          <w:szCs w:val="20"/>
          <w:lang w:val="ru-MO" w:eastAsia="ru-RU"/>
        </w:rPr>
        <w:t>/</w:t>
      </w:r>
      <w:r w:rsidRPr="00CE4342">
        <w:rPr>
          <w:rFonts w:ascii="KZ Times New Roman" w:eastAsia="Times New Roman" w:hAnsi="KZ Times New Roman" w:cs="Times New Roman"/>
          <w:sz w:val="28"/>
          <w:szCs w:val="20"/>
          <w:lang w:eastAsia="ru-RU"/>
        </w:rPr>
        <w:t>U</w:t>
      </w:r>
      <w:r w:rsidRPr="00CE4342">
        <w:rPr>
          <w:rFonts w:ascii="KZ Times New Roman" w:eastAsia="Times New Roman" w:hAnsi="KZ Times New Roman" w:cs="Times New Roman"/>
          <w:sz w:val="28"/>
          <w:szCs w:val="20"/>
          <w:lang w:val="ru-MO" w:eastAsia="ru-RU"/>
        </w:rPr>
        <w:t>.</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MO" w:eastAsia="ru-RU"/>
        </w:rPr>
        <w:t xml:space="preserve">Дислокация тығыздығы экспериментті жолмен шлифтің бірлік ауданына шыққан дислокация сызықтарының санын есептеу арқылы анықталынады. Металл кристалдарында дислокациялар көп мөлшерде </w:t>
      </w:r>
      <w:r w:rsidRPr="00CE4342">
        <w:rPr>
          <w:rFonts w:ascii="KZ Times New Roman" w:eastAsia="Times New Roman" w:hAnsi="KZ Times New Roman" w:cs="Times New Roman"/>
          <w:sz w:val="28"/>
          <w:szCs w:val="20"/>
          <w:lang w:val="ru-RU" w:eastAsia="ru-RU"/>
        </w:rPr>
        <w:t>(</w:t>
      </w:r>
      <w:r w:rsidRPr="00CE4342">
        <w:rPr>
          <w:rFonts w:ascii="KZ Times New Roman" w:eastAsia="Times New Roman" w:hAnsi="KZ Times New Roman" w:cs="Times New Roman"/>
          <w:sz w:val="28"/>
          <w:szCs w:val="20"/>
          <w:lang w:val="ru-MO" w:eastAsia="ru-RU"/>
        </w:rPr>
        <w:t>10</w:t>
      </w:r>
      <w:r w:rsidRPr="00CE4342">
        <w:rPr>
          <w:rFonts w:ascii="KZ Times New Roman" w:eastAsia="Times New Roman" w:hAnsi="KZ Times New Roman" w:cs="Times New Roman"/>
          <w:sz w:val="28"/>
          <w:szCs w:val="20"/>
          <w:vertAlign w:val="superscript"/>
          <w:lang w:val="ru-MO" w:eastAsia="ru-RU"/>
        </w:rPr>
        <w:t>6</w:t>
      </w:r>
      <w:r w:rsidRPr="00CE4342">
        <w:rPr>
          <w:rFonts w:ascii="KZ Times New Roman" w:eastAsia="Times New Roman" w:hAnsi="KZ Times New Roman" w:cs="Times New Roman"/>
          <w:sz w:val="28"/>
          <w:szCs w:val="20"/>
          <w:lang w:val="ru-MO" w:eastAsia="ru-RU"/>
        </w:rPr>
        <w:t xml:space="preserve"> – 10</w:t>
      </w:r>
      <w:r w:rsidRPr="00CE4342">
        <w:rPr>
          <w:rFonts w:ascii="KZ Times New Roman" w:eastAsia="Times New Roman" w:hAnsi="KZ Times New Roman" w:cs="Times New Roman"/>
          <w:sz w:val="28"/>
          <w:szCs w:val="20"/>
          <w:vertAlign w:val="superscript"/>
          <w:lang w:val="ru-MO" w:eastAsia="ru-RU"/>
        </w:rPr>
        <w:t>12</w:t>
      </w:r>
      <w:r w:rsidRPr="00CE4342">
        <w:rPr>
          <w:rFonts w:ascii="KZ Times New Roman" w:eastAsia="Times New Roman" w:hAnsi="KZ Times New Roman" w:cs="Times New Roman"/>
          <w:sz w:val="28"/>
          <w:szCs w:val="20"/>
          <w:lang w:val="ru-MO" w:eastAsia="ru-RU"/>
        </w:rPr>
        <w:t xml:space="preserve"> см</w:t>
      </w:r>
      <w:r w:rsidRPr="00CE4342">
        <w:rPr>
          <w:rFonts w:ascii="KZ Times New Roman" w:eastAsia="Times New Roman" w:hAnsi="KZ Times New Roman" w:cs="Times New Roman"/>
          <w:sz w:val="28"/>
          <w:szCs w:val="20"/>
          <w:vertAlign w:val="superscript"/>
          <w:lang w:val="ru-MO" w:eastAsia="ru-RU"/>
        </w:rPr>
        <w:t>2</w:t>
      </w:r>
      <w:r w:rsidRPr="00CE4342">
        <w:rPr>
          <w:rFonts w:ascii="KZ Times New Roman" w:eastAsia="Times New Roman" w:hAnsi="KZ Times New Roman" w:cs="Times New Roman"/>
          <w:sz w:val="28"/>
          <w:szCs w:val="20"/>
          <w:lang w:val="ru-RU" w:eastAsia="ru-RU"/>
        </w:rPr>
        <w:t>) кездеседі, тез орын ауыстырып отырады және көбеюге бейімді.</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t>М</w:t>
      </w:r>
      <w:r w:rsidRPr="00CE4342">
        <w:rPr>
          <w:rFonts w:ascii="KZ Times New Roman" w:eastAsia="Times New Roman" w:hAnsi="KZ Times New Roman" w:cs="Times New Roman"/>
          <w:sz w:val="28"/>
          <w:szCs w:val="20"/>
          <w:lang w:val="ru-MO" w:eastAsia="ru-RU"/>
        </w:rPr>
        <w:t>е</w:t>
      </w:r>
      <w:r w:rsidRPr="00CE4342">
        <w:rPr>
          <w:rFonts w:ascii="KZ Times New Roman" w:eastAsia="Times New Roman" w:hAnsi="KZ Times New Roman" w:cs="Times New Roman"/>
          <w:sz w:val="28"/>
          <w:szCs w:val="20"/>
          <w:lang w:val="ru-RU" w:eastAsia="ru-RU"/>
        </w:rPr>
        <w:t>талдың механикалық және басқа қасиеттеріне дислокациялардың тек тығыздығы ғана емес металл көлемінде орналасуы да үлкен әсерін тигізеді.</w:t>
      </w:r>
    </w:p>
    <w:p w:rsidR="00CE4342" w:rsidRPr="00CE4342" w:rsidRDefault="00CE4342" w:rsidP="00CE4342">
      <w:pPr>
        <w:tabs>
          <w:tab w:val="left" w:pos="3544"/>
        </w:tabs>
        <w:spacing w:after="0" w:line="240" w:lineRule="auto"/>
        <w:jc w:val="both"/>
        <w:outlineLvl w:val="0"/>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t>1.3.4 Беттік ақаулар</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t>Суыту кезіндегі кристалл бөлшектерінің қосылған жерлерінде атомдардың реттілік орналасу тәртібінің бұзылғаны байқалады.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t>Кристалдардың шекараларында атомдардың ретпен орналасуы мейлінше бұзылған, кристалдың мөлшерімен салыстырғанда жұқалтаң (</w:t>
      </w:r>
      <w:r w:rsidRPr="00CE4342">
        <w:rPr>
          <w:rFonts w:ascii="KZ Times New Roman" w:eastAsia="Times New Roman" w:hAnsi="KZ Times New Roman" w:cs="Times New Roman"/>
          <w:sz w:val="28"/>
          <w:szCs w:val="20"/>
          <w:lang w:val="ru-MO" w:eastAsia="ru-RU"/>
        </w:rPr>
        <w:t>5…10</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атом диаметріндей</w:t>
      </w:r>
      <w:r w:rsidRPr="00CE4342">
        <w:rPr>
          <w:rFonts w:ascii="KZ Times New Roman" w:eastAsia="Times New Roman" w:hAnsi="KZ Times New Roman" w:cs="Times New Roman"/>
          <w:sz w:val="28"/>
          <w:szCs w:val="20"/>
          <w:lang w:val="ru-RU" w:eastAsia="ru-RU"/>
        </w:rPr>
        <w:t xml:space="preserve">) беттік зона пайда болуы мүмкін. Мұндай ақаулар беттік немесе екі өлшемдік кластарына жатады.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t>Шекара тұсындағы атомдардың орналасу тәртібінің бұзылуына көбінесе сырттан түскен кірмелердің шоғырлануымен қатар кристалл құрылысының идеалды болмауы әсер етеді. Әрбір кристалл көптеген блоктардан, мөлшері    10</w:t>
      </w:r>
      <w:r w:rsidRPr="00CE4342">
        <w:rPr>
          <w:rFonts w:ascii="KZ Times New Roman" w:eastAsia="Times New Roman" w:hAnsi="KZ Times New Roman" w:cs="Times New Roman"/>
          <w:sz w:val="28"/>
          <w:szCs w:val="20"/>
          <w:vertAlign w:val="superscript"/>
          <w:lang w:val="ru-RU" w:eastAsia="ru-RU"/>
        </w:rPr>
        <w:t>-3</w:t>
      </w:r>
      <w:r w:rsidRPr="00CE4342">
        <w:rPr>
          <w:rFonts w:ascii="KZ Times New Roman" w:eastAsia="Times New Roman" w:hAnsi="KZ Times New Roman" w:cs="Times New Roman"/>
          <w:sz w:val="28"/>
          <w:szCs w:val="20"/>
          <w:lang w:val="ru-RU" w:eastAsia="ru-RU"/>
        </w:rPr>
        <w:t xml:space="preserve"> … 10</w:t>
      </w:r>
      <w:r w:rsidRPr="00CE4342">
        <w:rPr>
          <w:rFonts w:ascii="KZ Times New Roman" w:eastAsia="Times New Roman" w:hAnsi="KZ Times New Roman" w:cs="Times New Roman"/>
          <w:sz w:val="28"/>
          <w:szCs w:val="20"/>
          <w:vertAlign w:val="superscript"/>
          <w:lang w:val="ru-RU" w:eastAsia="ru-RU"/>
        </w:rPr>
        <w:t>-</w:t>
      </w:r>
      <w:smartTag w:uri="urn:schemas-microsoft-com:office:smarttags" w:element="metricconverter">
        <w:smartTagPr>
          <w:attr w:name="ProductID" w:val="5 см"/>
        </w:smartTagPr>
        <w:r w:rsidRPr="00CE4342">
          <w:rPr>
            <w:rFonts w:ascii="KZ Times New Roman" w:eastAsia="Times New Roman" w:hAnsi="KZ Times New Roman" w:cs="Times New Roman"/>
            <w:sz w:val="28"/>
            <w:szCs w:val="20"/>
            <w:vertAlign w:val="superscript"/>
            <w:lang w:val="ru-RU" w:eastAsia="ru-RU"/>
          </w:rPr>
          <w:t>5</w:t>
        </w:r>
        <w:r w:rsidRPr="00CE4342">
          <w:rPr>
            <w:rFonts w:ascii="KZ Times New Roman" w:eastAsia="Times New Roman" w:hAnsi="KZ Times New Roman" w:cs="Times New Roman"/>
            <w:sz w:val="28"/>
            <w:szCs w:val="20"/>
            <w:lang w:val="ru-RU" w:eastAsia="ru-RU"/>
          </w:rPr>
          <w:t xml:space="preserve"> см</w:t>
        </w:r>
      </w:smartTag>
      <w:r w:rsidRPr="00CE4342">
        <w:rPr>
          <w:rFonts w:ascii="KZ Times New Roman" w:eastAsia="Times New Roman" w:hAnsi="KZ Times New Roman" w:cs="Times New Roman"/>
          <w:sz w:val="28"/>
          <w:szCs w:val="20"/>
          <w:lang w:val="ru-RU" w:eastAsia="ru-RU"/>
        </w:rPr>
        <w:t xml:space="preserve"> дара элементтерден тұратыны анықталған. Әрбір блок бір - біріне бірнеше минуттық мөлшердегі бұрышқа бұрылып орналасқан. Бірнеше блоктан тұратын ірі бөлшектер  субтүйіршіктерді құрайды.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b/>
          <w:sz w:val="28"/>
          <w:szCs w:val="20"/>
          <w:lang w:val="ru-RU"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b/>
          <w:sz w:val="28"/>
          <w:szCs w:val="20"/>
          <w:lang w:val="ru-RU"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b/>
          <w:sz w:val="28"/>
          <w:szCs w:val="20"/>
          <w:lang w:val="ru-RU"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b/>
          <w:sz w:val="28"/>
          <w:szCs w:val="20"/>
          <w:lang w:val="ru-RU"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b/>
          <w:sz w:val="28"/>
          <w:szCs w:val="20"/>
          <w:lang w:val="ru-RU" w:eastAsia="ru-RU"/>
        </w:rPr>
      </w:pPr>
    </w:p>
    <w:p w:rsidR="00CE4342" w:rsidRPr="00CE4342" w:rsidRDefault="00CE4342" w:rsidP="00CE4342">
      <w:pPr>
        <w:tabs>
          <w:tab w:val="left" w:pos="3544"/>
        </w:tabs>
        <w:spacing w:after="0" w:line="240" w:lineRule="auto"/>
        <w:jc w:val="center"/>
        <w:outlineLvl w:val="0"/>
        <w:rPr>
          <w:rFonts w:ascii="KZ Times New Roman" w:eastAsia="Times New Roman" w:hAnsi="KZ Times New Roman" w:cs="Times New Roman"/>
          <w:sz w:val="28"/>
          <w:szCs w:val="20"/>
          <w:lang w:val="ru-RU" w:eastAsia="ru-RU"/>
        </w:rPr>
      </w:pPr>
    </w:p>
    <w:p w:rsidR="00CE4342" w:rsidRPr="00CE4342" w:rsidRDefault="00CE4342" w:rsidP="00CE4342">
      <w:pPr>
        <w:tabs>
          <w:tab w:val="left" w:pos="3544"/>
        </w:tabs>
        <w:spacing w:after="0" w:line="240" w:lineRule="auto"/>
        <w:jc w:val="center"/>
        <w:outlineLvl w:val="0"/>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t>2  КРИСТАЛДАНУ КЕЗІНДЕ МЕТАЛЛ ҚҰРЫЛЫМЫНЫҢ</w:t>
      </w:r>
    </w:p>
    <w:p w:rsidR="00CE4342" w:rsidRPr="00CE4342" w:rsidRDefault="00CE4342" w:rsidP="00CE4342">
      <w:pPr>
        <w:tabs>
          <w:tab w:val="left" w:pos="3544"/>
        </w:tabs>
        <w:spacing w:after="0" w:line="240" w:lineRule="auto"/>
        <w:jc w:val="center"/>
        <w:rPr>
          <w:rFonts w:ascii="KZ Times New Roman" w:eastAsia="Times New Roman" w:hAnsi="KZ Times New Roman" w:cs="Times New Roman"/>
          <w:sz w:val="28"/>
          <w:szCs w:val="20"/>
          <w:lang w:val="ru-MO" w:eastAsia="ru-RU"/>
        </w:rPr>
      </w:pPr>
      <w:r w:rsidRPr="00CE4342">
        <w:rPr>
          <w:rFonts w:ascii="KZ Times New Roman" w:eastAsia="Times New Roman" w:hAnsi="KZ Times New Roman" w:cs="Times New Roman"/>
          <w:sz w:val="28"/>
          <w:szCs w:val="20"/>
          <w:lang w:val="ru-RU" w:eastAsia="ru-RU"/>
        </w:rPr>
        <w:t>ҚАЛЫПТАСУЫ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MO" w:eastAsia="ru-RU"/>
        </w:rPr>
      </w:pPr>
    </w:p>
    <w:p w:rsidR="00CE4342" w:rsidRPr="00CE4342" w:rsidRDefault="00CE4342" w:rsidP="00CE4342">
      <w:pPr>
        <w:tabs>
          <w:tab w:val="left" w:pos="3544"/>
        </w:tabs>
        <w:spacing w:after="0" w:line="240" w:lineRule="auto"/>
        <w:jc w:val="center"/>
        <w:rPr>
          <w:rFonts w:ascii="KZ Times New Roman" w:eastAsia="Times New Roman" w:hAnsi="KZ Times New Roman" w:cs="Times New Roman"/>
          <w:b/>
          <w:sz w:val="28"/>
          <w:szCs w:val="20"/>
          <w:lang w:val="ru-RU" w:eastAsia="ru-RU"/>
        </w:rPr>
      </w:pPr>
      <w:r w:rsidRPr="00CE4342">
        <w:rPr>
          <w:rFonts w:ascii="KZ Times New Roman" w:eastAsia="Times New Roman" w:hAnsi="KZ Times New Roman" w:cs="Times New Roman"/>
          <w:b/>
          <w:sz w:val="28"/>
          <w:szCs w:val="20"/>
          <w:lang w:val="ru-MO" w:eastAsia="ru-RU"/>
        </w:rPr>
        <w:t>2.1</w:t>
      </w:r>
      <w:r w:rsidRPr="00CE4342">
        <w:rPr>
          <w:rFonts w:ascii="KZ Times New Roman" w:eastAsia="Times New Roman" w:hAnsi="KZ Times New Roman" w:cs="Times New Roman"/>
          <w:b/>
          <w:sz w:val="28"/>
          <w:szCs w:val="20"/>
          <w:lang w:val="kk-KZ" w:eastAsia="ru-RU"/>
        </w:rPr>
        <w:t xml:space="preserve"> </w:t>
      </w:r>
      <w:r w:rsidRPr="00CE4342">
        <w:rPr>
          <w:rFonts w:ascii="KZ Times New Roman" w:eastAsia="Times New Roman" w:hAnsi="KZ Times New Roman" w:cs="Times New Roman"/>
          <w:b/>
          <w:sz w:val="28"/>
          <w:szCs w:val="20"/>
          <w:lang w:val="ru-MO" w:eastAsia="ru-RU"/>
        </w:rPr>
        <w:t xml:space="preserve">Гомогендік </w:t>
      </w:r>
      <w:r w:rsidRPr="00CE4342">
        <w:rPr>
          <w:rFonts w:ascii="KZ Times New Roman" w:eastAsia="Times New Roman" w:hAnsi="KZ Times New Roman" w:cs="Times New Roman"/>
          <w:b/>
          <w:sz w:val="28"/>
          <w:szCs w:val="20"/>
          <w:lang w:val="ru-RU" w:eastAsia="ru-RU"/>
        </w:rPr>
        <w:t>(</w:t>
      </w:r>
      <w:r w:rsidRPr="00CE4342">
        <w:rPr>
          <w:rFonts w:ascii="KZ Times New Roman" w:eastAsia="Times New Roman" w:hAnsi="KZ Times New Roman" w:cs="Times New Roman"/>
          <w:b/>
          <w:sz w:val="28"/>
          <w:szCs w:val="20"/>
          <w:lang w:val="ru-MO" w:eastAsia="ru-RU"/>
        </w:rPr>
        <w:t>өздігінен</w:t>
      </w:r>
      <w:r w:rsidRPr="00CE4342">
        <w:rPr>
          <w:rFonts w:ascii="KZ Times New Roman" w:eastAsia="Times New Roman" w:hAnsi="KZ Times New Roman" w:cs="Times New Roman"/>
          <w:b/>
          <w:sz w:val="28"/>
          <w:szCs w:val="20"/>
          <w:lang w:val="ru-RU" w:eastAsia="ru-RU"/>
        </w:rPr>
        <w:t>) кристалдану</w:t>
      </w:r>
    </w:p>
    <w:p w:rsidR="00CE4342" w:rsidRPr="00CE4342" w:rsidRDefault="00CE4342" w:rsidP="00CE4342">
      <w:pPr>
        <w:tabs>
          <w:tab w:val="left" w:pos="3544"/>
        </w:tabs>
        <w:spacing w:after="0" w:line="240" w:lineRule="auto"/>
        <w:jc w:val="center"/>
        <w:rPr>
          <w:rFonts w:ascii="KZ Times New Roman" w:eastAsia="Times New Roman" w:hAnsi="KZ Times New Roman" w:cs="Times New Roman"/>
          <w:b/>
          <w:sz w:val="28"/>
          <w:szCs w:val="20"/>
          <w:lang w:val="ru-RU"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t xml:space="preserve">Металдың сұйық күйден қатты күйге ауысуы </w:t>
      </w:r>
      <w:r w:rsidRPr="00CE4342">
        <w:rPr>
          <w:rFonts w:ascii="KZ Times New Roman" w:eastAsia="Times New Roman" w:hAnsi="KZ Times New Roman" w:cs="Times New Roman"/>
          <w:spacing w:val="50"/>
          <w:sz w:val="28"/>
          <w:szCs w:val="28"/>
          <w:lang w:val="ru-RU" w:eastAsia="ru-RU"/>
        </w:rPr>
        <w:t>кристалдану</w:t>
      </w:r>
      <w:r w:rsidRPr="00CE4342">
        <w:rPr>
          <w:rFonts w:ascii="KZ Times New Roman" w:eastAsia="Times New Roman" w:hAnsi="KZ Times New Roman" w:cs="Times New Roman"/>
          <w:sz w:val="28"/>
          <w:szCs w:val="20"/>
          <w:lang w:val="ru-RU" w:eastAsia="ru-RU"/>
        </w:rPr>
        <w:t xml:space="preserve"> деп аталады. Кристалдану процесі жүру үшін сұйық фазаның Гиббс энергиясы (еркіндік энергиясы) кристалдың Гиббс энергиясынан жоғары болу керек, тек сонда ғана жүйе термодинамикалық тұрақты күйге жетіп,  кристалдану жүреді. Еркіндік энергия (</w:t>
      </w:r>
      <w:r w:rsidRPr="00CE4342">
        <w:rPr>
          <w:rFonts w:ascii="KZ Times New Roman" w:eastAsia="Times New Roman" w:hAnsi="KZ Times New Roman" w:cs="Times New Roman"/>
          <w:sz w:val="28"/>
          <w:szCs w:val="20"/>
          <w:lang w:eastAsia="ru-RU"/>
        </w:rPr>
        <w:t>G</w:t>
      </w:r>
      <w:r w:rsidRPr="00CE4342">
        <w:rPr>
          <w:rFonts w:ascii="KZ Times New Roman" w:eastAsia="Times New Roman" w:hAnsi="KZ Times New Roman" w:cs="Times New Roman"/>
          <w:sz w:val="28"/>
          <w:szCs w:val="20"/>
          <w:lang w:val="ru-RU" w:eastAsia="ru-RU"/>
        </w:rPr>
        <w:t>) – жылу қозғалысымен қамтылған көп санды бөлшектерден (атомдар, молекулалар) тұратын, жүйенің энергетикалық күйін сипаттайтын термодинамикалық функция. Табиғатта өздігінен жүретін өзгерулерге (кристалдану, балқу) себепші. Еркіндік энергиясы жоғары жүйе тұрақсыз болғандықтан, қандай зат болса да мүмкіндігінше энергиясын аз  жұмсайтын күйге ауысуға ұмтылады. 11- суретте металдың сұйық және қатты күйіндегі Гиббс энергиясының температураға байланысты өзгеруі көрсетілген.</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t xml:space="preserve">Егер түрлену кезінде көлемдік өзгеру шағын болса, онда </w:t>
      </w:r>
      <w:r w:rsidRPr="00CE4342">
        <w:rPr>
          <w:rFonts w:ascii="KZ Times New Roman" w:eastAsia="Times New Roman" w:hAnsi="KZ Times New Roman" w:cs="Times New Roman"/>
          <w:sz w:val="28"/>
          <w:szCs w:val="20"/>
          <w:lang w:eastAsia="ru-RU"/>
        </w:rPr>
        <w:t>G</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t>E</w:t>
      </w:r>
      <w:r w:rsidRPr="00CE4342">
        <w:rPr>
          <w:rFonts w:ascii="KZ Times New Roman" w:eastAsia="Times New Roman" w:hAnsi="KZ Times New Roman" w:cs="Times New Roman"/>
          <w:sz w:val="28"/>
          <w:szCs w:val="20"/>
          <w:lang w:val="ru-RU" w:eastAsia="ru-RU"/>
        </w:rPr>
        <w:t>-</w:t>
      </w:r>
      <w:r w:rsidRPr="00CE4342">
        <w:rPr>
          <w:rFonts w:ascii="KZ Times New Roman" w:eastAsia="Times New Roman" w:hAnsi="KZ Times New Roman" w:cs="Times New Roman"/>
          <w:sz w:val="28"/>
          <w:szCs w:val="20"/>
          <w:lang w:eastAsia="ru-RU"/>
        </w:rPr>
        <w:t>TS</w:t>
      </w:r>
      <w:r w:rsidRPr="00CE4342">
        <w:rPr>
          <w:rFonts w:ascii="KZ Times New Roman" w:eastAsia="Times New Roman" w:hAnsi="KZ Times New Roman" w:cs="Times New Roman"/>
          <w:sz w:val="28"/>
          <w:szCs w:val="20"/>
          <w:lang w:val="ru-RU" w:eastAsia="ru-RU"/>
        </w:rPr>
        <w:t xml:space="preserve">, мұндағы </w:t>
      </w:r>
      <w:r w:rsidRPr="00CE4342">
        <w:rPr>
          <w:rFonts w:ascii="KZ Times New Roman" w:eastAsia="Times New Roman" w:hAnsi="KZ Times New Roman" w:cs="Times New Roman"/>
          <w:sz w:val="28"/>
          <w:szCs w:val="20"/>
          <w:lang w:eastAsia="ru-RU"/>
        </w:rPr>
        <w:t>E</w:t>
      </w:r>
      <w:r w:rsidRPr="00CE4342">
        <w:rPr>
          <w:rFonts w:ascii="KZ Times New Roman" w:eastAsia="Times New Roman" w:hAnsi="KZ Times New Roman" w:cs="Times New Roman"/>
          <w:sz w:val="28"/>
          <w:szCs w:val="20"/>
          <w:lang w:val="ru-RU" w:eastAsia="ru-RU"/>
        </w:rPr>
        <w:t xml:space="preserve"> – толық энергия (фазаның ішкі энергиясы), </w:t>
      </w:r>
      <w:r w:rsidRPr="00CE4342">
        <w:rPr>
          <w:rFonts w:ascii="KZ Times New Roman" w:eastAsia="Times New Roman" w:hAnsi="KZ Times New Roman" w:cs="Times New Roman"/>
          <w:sz w:val="28"/>
          <w:szCs w:val="20"/>
          <w:lang w:eastAsia="ru-RU"/>
        </w:rPr>
        <w:t>T</w:t>
      </w:r>
      <w:r w:rsidRPr="00CE4342">
        <w:rPr>
          <w:rFonts w:ascii="KZ Times New Roman" w:eastAsia="Times New Roman" w:hAnsi="KZ Times New Roman" w:cs="Times New Roman"/>
          <w:sz w:val="28"/>
          <w:szCs w:val="20"/>
          <w:lang w:val="ru-RU" w:eastAsia="ru-RU"/>
        </w:rPr>
        <w:t xml:space="preserve"> – абсолютті температура, </w:t>
      </w:r>
      <w:r w:rsidRPr="00CE4342">
        <w:rPr>
          <w:rFonts w:ascii="KZ Times New Roman" w:eastAsia="Times New Roman" w:hAnsi="KZ Times New Roman" w:cs="Times New Roman"/>
          <w:sz w:val="28"/>
          <w:szCs w:val="20"/>
          <w:lang w:eastAsia="ru-RU"/>
        </w:rPr>
        <w:t>S</w:t>
      </w:r>
      <w:r w:rsidRPr="00CE4342">
        <w:rPr>
          <w:rFonts w:ascii="KZ Times New Roman" w:eastAsia="Times New Roman" w:hAnsi="KZ Times New Roman" w:cs="Times New Roman"/>
          <w:sz w:val="28"/>
          <w:szCs w:val="20"/>
          <w:lang w:val="ru-RU" w:eastAsia="ru-RU"/>
        </w:rPr>
        <w:t xml:space="preserve"> – энтропия.</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p>
    <w:p w:rsidR="00CE4342" w:rsidRPr="00CE4342" w:rsidRDefault="00CE4342" w:rsidP="00CE4342">
      <w:pPr>
        <w:tabs>
          <w:tab w:val="left" w:pos="3544"/>
        </w:tabs>
        <w:spacing w:after="0" w:line="240" w:lineRule="auto"/>
        <w:jc w:val="both"/>
        <w:rPr>
          <w:rFonts w:ascii="Baltica Kazakh (L)" w:eastAsia="Times New Roman" w:hAnsi="Baltica Kazakh (L)" w:cs="Times New Roman"/>
          <w:sz w:val="24"/>
          <w:szCs w:val="20"/>
          <w:lang w:val="kk-KZ" w:eastAsia="ru-RU"/>
        </w:rPr>
      </w:pPr>
      <w:r>
        <w:rPr>
          <w:rFonts w:ascii="Baltica Kazakh (L)" w:eastAsia="Times New Roman" w:hAnsi="Baltica Kazakh (L)" w:cs="Times New Roman"/>
          <w:noProof/>
          <w:sz w:val="24"/>
          <w:szCs w:val="20"/>
          <w:lang w:val="ru-RU" w:eastAsia="ru-RU"/>
        </w:rPr>
        <w:drawing>
          <wp:inline distT="0" distB="0" distL="0" distR="0">
            <wp:extent cx="4559300" cy="2374900"/>
            <wp:effectExtent l="0" t="0" r="0" b="6350"/>
            <wp:docPr id="10" name="Рисунок 10" descr="рис1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рис18-1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559300" cy="2374900"/>
                    </a:xfrm>
                    <a:prstGeom prst="rect">
                      <a:avLst/>
                    </a:prstGeom>
                    <a:noFill/>
                    <a:ln>
                      <a:noFill/>
                    </a:ln>
                  </pic:spPr>
                </pic:pic>
              </a:graphicData>
            </a:graphic>
          </wp:inline>
        </w:drawing>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tbl>
      <w:tblPr>
        <w:tblW w:w="0" w:type="auto"/>
        <w:tblLayout w:type="fixed"/>
        <w:tblLook w:val="0000" w:firstRow="0" w:lastRow="0" w:firstColumn="0" w:lastColumn="0" w:noHBand="0" w:noVBand="0"/>
      </w:tblPr>
      <w:tblGrid>
        <w:gridCol w:w="4928"/>
        <w:gridCol w:w="4642"/>
      </w:tblGrid>
      <w:tr w:rsidR="00CE4342" w:rsidRPr="00CE4342" w:rsidTr="00D8102B">
        <w:tblPrEx>
          <w:tblCellMar>
            <w:top w:w="0" w:type="dxa"/>
            <w:bottom w:w="0" w:type="dxa"/>
          </w:tblCellMar>
        </w:tblPrEx>
        <w:tc>
          <w:tcPr>
            <w:tcW w:w="4928" w:type="dxa"/>
          </w:tcPr>
          <w:p w:rsidR="00CE4342" w:rsidRPr="00CE4342" w:rsidRDefault="00CE4342" w:rsidP="00CE4342">
            <w:pPr>
              <w:tabs>
                <w:tab w:val="left" w:pos="3544"/>
              </w:tabs>
              <w:spacing w:after="0" w:line="240" w:lineRule="auto"/>
              <w:rPr>
                <w:rFonts w:ascii="KZ Times New Roman" w:eastAsia="Times New Roman" w:hAnsi="KZ Times New Roman" w:cs="Times New Roman"/>
                <w:sz w:val="24"/>
                <w:szCs w:val="20"/>
                <w:lang w:val="kk-KZ" w:eastAsia="ru-RU"/>
              </w:rPr>
            </w:pPr>
            <w:r w:rsidRPr="00CE4342">
              <w:rPr>
                <w:rFonts w:ascii="KZ Times New Roman" w:eastAsia="Times New Roman" w:hAnsi="KZ Times New Roman" w:cs="Times New Roman"/>
                <w:sz w:val="28"/>
                <w:szCs w:val="28"/>
                <w:lang w:val="kk-KZ" w:eastAsia="ru-RU"/>
              </w:rPr>
              <w:t>11 – сурет. Температураға байланысты металдың сұйық (G</w:t>
            </w:r>
            <w:r w:rsidRPr="00CE4342">
              <w:rPr>
                <w:rFonts w:ascii="KZ Times New Roman" w:eastAsia="Times New Roman" w:hAnsi="KZ Times New Roman" w:cs="Times New Roman"/>
                <w:sz w:val="28"/>
                <w:szCs w:val="28"/>
                <w:vertAlign w:val="subscript"/>
                <w:lang w:val="kk-KZ" w:eastAsia="ru-RU"/>
              </w:rPr>
              <w:t>ж</w:t>
            </w:r>
            <w:r w:rsidRPr="00CE4342">
              <w:rPr>
                <w:rFonts w:ascii="KZ Times New Roman" w:eastAsia="Times New Roman" w:hAnsi="KZ Times New Roman" w:cs="Times New Roman"/>
                <w:sz w:val="28"/>
                <w:szCs w:val="28"/>
                <w:lang w:val="kk-KZ" w:eastAsia="ru-RU"/>
              </w:rPr>
              <w:t>) және қатты (G</w:t>
            </w:r>
            <w:r w:rsidRPr="00CE4342">
              <w:rPr>
                <w:rFonts w:ascii="KZ Times New Roman" w:eastAsia="Times New Roman" w:hAnsi="KZ Times New Roman" w:cs="Times New Roman"/>
                <w:sz w:val="28"/>
                <w:szCs w:val="28"/>
                <w:vertAlign w:val="subscript"/>
                <w:lang w:val="kk-KZ" w:eastAsia="ru-RU"/>
              </w:rPr>
              <w:t>т</w:t>
            </w:r>
            <w:r w:rsidRPr="00CE4342">
              <w:rPr>
                <w:rFonts w:ascii="KZ Times New Roman" w:eastAsia="Times New Roman" w:hAnsi="KZ Times New Roman" w:cs="Times New Roman"/>
                <w:sz w:val="28"/>
                <w:szCs w:val="28"/>
                <w:lang w:val="kk-KZ" w:eastAsia="ru-RU"/>
              </w:rPr>
              <w:t>) күйіндегі Гиббс энергиясының өзгеруі.                        Тк– кристалдану  температурасы</w:t>
            </w:r>
            <w:r w:rsidRPr="00CE4342">
              <w:rPr>
                <w:rFonts w:ascii="KZ Times New Roman" w:eastAsia="Times New Roman" w:hAnsi="KZ Times New Roman" w:cs="Times New Roman"/>
                <w:sz w:val="24"/>
                <w:szCs w:val="20"/>
                <w:lang w:val="kk-KZ" w:eastAsia="ru-RU"/>
              </w:rPr>
              <w:t>.</w:t>
            </w:r>
          </w:p>
        </w:tc>
        <w:tc>
          <w:tcPr>
            <w:tcW w:w="4642" w:type="dxa"/>
          </w:tcPr>
          <w:p w:rsidR="00CE4342" w:rsidRPr="00CE4342" w:rsidRDefault="00CE4342" w:rsidP="00CE4342">
            <w:pPr>
              <w:tabs>
                <w:tab w:val="left" w:pos="3544"/>
              </w:tabs>
              <w:spacing w:after="0" w:line="240" w:lineRule="auto"/>
              <w:rPr>
                <w:rFonts w:ascii="KZ Times New Roman" w:eastAsia="Times New Roman" w:hAnsi="KZ Times New Roman" w:cs="Times New Roman"/>
                <w:sz w:val="28"/>
                <w:szCs w:val="28"/>
                <w:lang w:val="kk-KZ" w:eastAsia="ru-RU"/>
              </w:rPr>
            </w:pPr>
            <w:r w:rsidRPr="00CE4342">
              <w:rPr>
                <w:rFonts w:ascii="KZ Times New Roman" w:eastAsia="Times New Roman" w:hAnsi="KZ Times New Roman" w:cs="Times New Roman"/>
                <w:sz w:val="28"/>
                <w:szCs w:val="28"/>
                <w:lang w:val="kk-KZ" w:eastAsia="ru-RU"/>
              </w:rPr>
              <w:t>12 – сурет.  Металдың суыну графигі.</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p>
        </w:tc>
      </w:tr>
    </w:tbl>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kk-KZ" w:eastAsia="ru-RU"/>
        </w:rPr>
        <w:t>Т</w:t>
      </w:r>
      <w:r w:rsidRPr="00CE4342">
        <w:rPr>
          <w:rFonts w:ascii="KZ Times New Roman" w:eastAsia="Times New Roman" w:hAnsi="KZ Times New Roman" w:cs="Times New Roman"/>
          <w:sz w:val="28"/>
          <w:szCs w:val="20"/>
          <w:vertAlign w:val="subscript"/>
          <w:lang w:val="kk-KZ" w:eastAsia="ru-RU"/>
        </w:rPr>
        <w:t>п</w:t>
      </w:r>
      <w:r w:rsidRPr="00CE4342">
        <w:rPr>
          <w:rFonts w:ascii="KZ Times New Roman" w:eastAsia="Times New Roman" w:hAnsi="KZ Times New Roman" w:cs="Times New Roman"/>
          <w:sz w:val="28"/>
          <w:szCs w:val="20"/>
          <w:lang w:val="kk-KZ" w:eastAsia="ru-RU"/>
        </w:rPr>
        <w:t xml:space="preserve"> температурасынан жоғары температурада сұйық тұрақты (еркіндік энергиясы төмен), ал одан төмен температурада  қатты металл тұрақты болып келеді. </w:t>
      </w:r>
      <w:r w:rsidRPr="00CE4342">
        <w:rPr>
          <w:rFonts w:ascii="KZ Times New Roman" w:eastAsia="Times New Roman" w:hAnsi="KZ Times New Roman" w:cs="Times New Roman"/>
          <w:sz w:val="28"/>
          <w:szCs w:val="20"/>
          <w:lang w:val="ru-RU" w:eastAsia="ru-RU"/>
        </w:rPr>
        <w:t>Т</w:t>
      </w:r>
      <w:r w:rsidRPr="00CE4342">
        <w:rPr>
          <w:rFonts w:ascii="KZ Times New Roman" w:eastAsia="Times New Roman" w:hAnsi="KZ Times New Roman" w:cs="Times New Roman"/>
          <w:sz w:val="28"/>
          <w:szCs w:val="20"/>
          <w:vertAlign w:val="subscript"/>
          <w:lang w:val="ru-RU" w:eastAsia="ru-RU"/>
        </w:rPr>
        <w:t xml:space="preserve">п </w:t>
      </w:r>
      <w:r w:rsidRPr="00CE4342">
        <w:rPr>
          <w:rFonts w:ascii="KZ Times New Roman" w:eastAsia="Times New Roman" w:hAnsi="KZ Times New Roman" w:cs="Times New Roman"/>
          <w:sz w:val="28"/>
          <w:szCs w:val="20"/>
          <w:lang w:val="ru-RU" w:eastAsia="ru-RU"/>
        </w:rPr>
        <w:t xml:space="preserve">температурасында сұйық металл мен қатты металдың Гиббс энергиясы тепе-тең. Бұл температура теориялық кристалдану (балқу) температурасы деп аталады. Кристалдану процесі бұл температурада бастала қоймайды. Кристалдану процесі жүру үшін қатты металл мен сұйықтықтың </w:t>
      </w:r>
      <w:r w:rsidRPr="00CE4342">
        <w:rPr>
          <w:rFonts w:ascii="KZ Times New Roman" w:eastAsia="Times New Roman" w:hAnsi="KZ Times New Roman" w:cs="Times New Roman"/>
          <w:sz w:val="28"/>
          <w:szCs w:val="20"/>
          <w:lang w:val="ru-RU" w:eastAsia="ru-RU"/>
        </w:rPr>
        <w:lastRenderedPageBreak/>
        <w:t>арасында Гиббс энергиясының айырмасы болуы керек. Демек, кристалдану процесі жүру үшін суыну температурасы жүйедегі тепе-теңдік температурасынан Т</w:t>
      </w:r>
      <w:r w:rsidRPr="00CE4342">
        <w:rPr>
          <w:rFonts w:ascii="KZ Times New Roman" w:eastAsia="Times New Roman" w:hAnsi="KZ Times New Roman" w:cs="Times New Roman"/>
          <w:sz w:val="28"/>
          <w:szCs w:val="20"/>
          <w:vertAlign w:val="subscript"/>
          <w:lang w:val="ru-RU" w:eastAsia="ru-RU"/>
        </w:rPr>
        <w:t xml:space="preserve">п  </w:t>
      </w:r>
      <w:r w:rsidRPr="00CE4342">
        <w:rPr>
          <w:rFonts w:ascii="KZ Times New Roman" w:eastAsia="Times New Roman" w:hAnsi="KZ Times New Roman" w:cs="Times New Roman"/>
          <w:sz w:val="28"/>
          <w:szCs w:val="20"/>
          <w:lang w:val="ru-RU" w:eastAsia="ru-RU"/>
        </w:rPr>
        <w:t>төмен. Кристалдану процесін қамтамасыз ететін Т</w:t>
      </w:r>
      <w:r w:rsidRPr="00CE4342">
        <w:rPr>
          <w:rFonts w:ascii="KZ Times New Roman" w:eastAsia="Times New Roman" w:hAnsi="KZ Times New Roman" w:cs="Times New Roman"/>
          <w:sz w:val="28"/>
          <w:szCs w:val="20"/>
          <w:vertAlign w:val="subscript"/>
          <w:lang w:val="ru-RU" w:eastAsia="ru-RU"/>
        </w:rPr>
        <w:t xml:space="preserve">п  </w:t>
      </w:r>
      <w:r w:rsidRPr="00CE4342">
        <w:rPr>
          <w:rFonts w:ascii="KZ Times New Roman" w:eastAsia="Times New Roman" w:hAnsi="KZ Times New Roman" w:cs="Times New Roman"/>
          <w:sz w:val="28"/>
          <w:szCs w:val="20"/>
          <w:lang w:val="ru-RU" w:eastAsia="ru-RU"/>
        </w:rPr>
        <w:t>және</w:t>
      </w:r>
      <w:r w:rsidRPr="00CE4342">
        <w:rPr>
          <w:rFonts w:ascii="KZ Times New Roman" w:eastAsia="Times New Roman" w:hAnsi="KZ Times New Roman" w:cs="Times New Roman"/>
          <w:sz w:val="28"/>
          <w:szCs w:val="20"/>
          <w:vertAlign w:val="subscript"/>
          <w:lang w:val="ru-RU" w:eastAsia="ru-RU"/>
        </w:rPr>
        <w:t xml:space="preserve"> </w:t>
      </w:r>
      <w:r w:rsidRPr="00CE4342">
        <w:rPr>
          <w:rFonts w:ascii="KZ Times New Roman" w:eastAsia="Times New Roman" w:hAnsi="KZ Times New Roman" w:cs="Times New Roman"/>
          <w:sz w:val="28"/>
          <w:szCs w:val="20"/>
          <w:lang w:val="ru-RU" w:eastAsia="ru-RU"/>
        </w:rPr>
        <w:t>Т</w:t>
      </w:r>
      <w:r w:rsidRPr="00CE4342">
        <w:rPr>
          <w:rFonts w:ascii="KZ Times New Roman" w:eastAsia="Times New Roman" w:hAnsi="KZ Times New Roman" w:cs="Times New Roman"/>
          <w:sz w:val="28"/>
          <w:szCs w:val="20"/>
          <w:vertAlign w:val="subscript"/>
          <w:lang w:val="ru-RU" w:eastAsia="ru-RU"/>
        </w:rPr>
        <w:t>к</w:t>
      </w:r>
      <w:r w:rsidRPr="00CE4342">
        <w:rPr>
          <w:rFonts w:ascii="KZ Times New Roman" w:eastAsia="Times New Roman" w:hAnsi="KZ Times New Roman" w:cs="Times New Roman"/>
          <w:sz w:val="28"/>
          <w:szCs w:val="20"/>
          <w:lang w:val="ru-RU" w:eastAsia="ru-RU"/>
        </w:rPr>
        <w:t xml:space="preserve">  температураларының  айырмасы </w:t>
      </w:r>
      <w:r w:rsidRPr="00CE4342">
        <w:rPr>
          <w:rFonts w:ascii="KZ Times New Roman" w:eastAsia="Times New Roman" w:hAnsi="KZ Times New Roman" w:cs="Times New Roman"/>
          <w:sz w:val="24"/>
          <w:szCs w:val="20"/>
          <w:lang w:val="ru-RU" w:eastAsia="ru-RU"/>
        </w:rPr>
        <w:sym w:font="Symbol" w:char="F044"/>
      </w:r>
      <w:r w:rsidRPr="00CE4342">
        <w:rPr>
          <w:rFonts w:ascii="KZ Times New Roman" w:eastAsia="Times New Roman" w:hAnsi="KZ Times New Roman" w:cs="Times New Roman"/>
          <w:sz w:val="28"/>
          <w:szCs w:val="20"/>
          <w:lang w:val="ru-RU" w:eastAsia="ru-RU"/>
        </w:rPr>
        <w:t xml:space="preserve"> Т асыра суыну дәрежесі деп аталады          </w:t>
      </w:r>
      <w:r w:rsidRPr="00CE4342">
        <w:rPr>
          <w:rFonts w:ascii="KZ Times New Roman" w:eastAsia="Times New Roman" w:hAnsi="KZ Times New Roman" w:cs="Times New Roman"/>
          <w:sz w:val="24"/>
          <w:szCs w:val="20"/>
          <w:lang w:val="ru-RU" w:eastAsia="ru-RU"/>
        </w:rPr>
        <w:sym w:font="Symbol" w:char="F044"/>
      </w:r>
      <w:r w:rsidRPr="00CE4342">
        <w:rPr>
          <w:rFonts w:ascii="KZ Times New Roman" w:eastAsia="Times New Roman" w:hAnsi="KZ Times New Roman" w:cs="Times New Roman"/>
          <w:sz w:val="28"/>
          <w:szCs w:val="20"/>
          <w:lang w:val="ru-RU" w:eastAsia="ru-RU"/>
        </w:rPr>
        <w:t xml:space="preserve"> Т =Т</w:t>
      </w:r>
      <w:r w:rsidRPr="00CE4342">
        <w:rPr>
          <w:rFonts w:ascii="KZ Times New Roman" w:eastAsia="Times New Roman" w:hAnsi="KZ Times New Roman" w:cs="Times New Roman"/>
          <w:sz w:val="28"/>
          <w:szCs w:val="20"/>
          <w:vertAlign w:val="subscript"/>
          <w:lang w:val="ru-RU" w:eastAsia="ru-RU"/>
        </w:rPr>
        <w:t xml:space="preserve">п </w:t>
      </w:r>
      <w:r w:rsidRPr="00CE4342">
        <w:rPr>
          <w:rFonts w:ascii="KZ Times New Roman" w:eastAsia="Times New Roman" w:hAnsi="KZ Times New Roman" w:cs="Times New Roman"/>
          <w:sz w:val="28"/>
          <w:szCs w:val="20"/>
          <w:lang w:val="ru-RU" w:eastAsia="ru-RU"/>
        </w:rPr>
        <w:t>-</w:t>
      </w:r>
      <w:r w:rsidRPr="00CE4342">
        <w:rPr>
          <w:rFonts w:ascii="KZ Times New Roman" w:eastAsia="Times New Roman" w:hAnsi="KZ Times New Roman" w:cs="Times New Roman"/>
          <w:sz w:val="28"/>
          <w:szCs w:val="20"/>
          <w:vertAlign w:val="subscript"/>
          <w:lang w:val="ru-RU" w:eastAsia="ru-RU"/>
        </w:rPr>
        <w:t xml:space="preserve"> </w:t>
      </w:r>
      <w:r w:rsidRPr="00CE4342">
        <w:rPr>
          <w:rFonts w:ascii="KZ Times New Roman" w:eastAsia="Times New Roman" w:hAnsi="KZ Times New Roman" w:cs="Times New Roman"/>
          <w:sz w:val="28"/>
          <w:szCs w:val="20"/>
          <w:lang w:val="ru-RU" w:eastAsia="ru-RU"/>
        </w:rPr>
        <w:t>Т</w:t>
      </w:r>
      <w:r w:rsidRPr="00CE4342">
        <w:rPr>
          <w:rFonts w:ascii="KZ Times New Roman" w:eastAsia="Times New Roman" w:hAnsi="KZ Times New Roman" w:cs="Times New Roman"/>
          <w:sz w:val="28"/>
          <w:szCs w:val="20"/>
          <w:vertAlign w:val="subscript"/>
          <w:lang w:val="ru-RU" w:eastAsia="ru-RU"/>
        </w:rPr>
        <w:t>к</w:t>
      </w:r>
      <w:r w:rsidRPr="00CE4342">
        <w:rPr>
          <w:rFonts w:ascii="KZ Times New Roman" w:eastAsia="Times New Roman" w:hAnsi="KZ Times New Roman" w:cs="Times New Roman"/>
          <w:sz w:val="28"/>
          <w:szCs w:val="20"/>
          <w:lang w:val="ru-RU" w:eastAsia="ru-RU"/>
        </w:rPr>
        <w:t xml:space="preserve">.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t>Әртүрлі жылдамдықпен суынған таза металдың кристалдану процесінің сипаттамасы 12 - суреттегі термиялық графиктер арқылы көрсетілген.</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t xml:space="preserve">Өте баяу суыту кезінде асыра суыну дәрежесі </w:t>
      </w:r>
      <w:r w:rsidRPr="00CE4342">
        <w:rPr>
          <w:rFonts w:ascii="KZ Times New Roman" w:eastAsia="Times New Roman" w:hAnsi="KZ Times New Roman" w:cs="Times New Roman"/>
          <w:sz w:val="24"/>
          <w:szCs w:val="20"/>
          <w:lang w:val="ru-RU" w:eastAsia="ru-RU"/>
        </w:rPr>
        <w:sym w:font="Symbol" w:char="F044"/>
      </w:r>
      <w:r w:rsidRPr="00CE4342">
        <w:rPr>
          <w:rFonts w:ascii="KZ Times New Roman" w:eastAsia="Times New Roman" w:hAnsi="KZ Times New Roman" w:cs="Times New Roman"/>
          <w:sz w:val="28"/>
          <w:szCs w:val="20"/>
          <w:lang w:val="ru-RU" w:eastAsia="ru-RU"/>
        </w:rPr>
        <w:t xml:space="preserve"> Т төмен болады, сондықтан кристалдану процесі тепе-теңдік температурасына Т</w:t>
      </w:r>
      <w:r w:rsidRPr="00CE4342">
        <w:rPr>
          <w:rFonts w:ascii="KZ Times New Roman" w:eastAsia="Times New Roman" w:hAnsi="KZ Times New Roman" w:cs="Times New Roman"/>
          <w:sz w:val="28"/>
          <w:szCs w:val="20"/>
          <w:vertAlign w:val="subscript"/>
          <w:lang w:val="ru-RU" w:eastAsia="ru-RU"/>
        </w:rPr>
        <w:t>п</w:t>
      </w:r>
      <w:r w:rsidRPr="00CE4342">
        <w:rPr>
          <w:rFonts w:ascii="KZ Times New Roman" w:eastAsia="Times New Roman" w:hAnsi="KZ Times New Roman" w:cs="Times New Roman"/>
          <w:sz w:val="28"/>
          <w:szCs w:val="20"/>
          <w:lang w:val="ru-RU" w:eastAsia="ru-RU"/>
        </w:rPr>
        <w:t xml:space="preserve"> таяу температурада жүреді (12 - сурет,</w:t>
      </w:r>
      <w:r w:rsidRPr="00CE4342">
        <w:rPr>
          <w:rFonts w:ascii="KZ Times New Roman" w:eastAsia="Times New Roman" w:hAnsi="KZ Times New Roman" w:cs="Times New Roman"/>
          <w:sz w:val="28"/>
          <w:szCs w:val="20"/>
          <w:lang w:eastAsia="ru-RU"/>
        </w:rPr>
        <w:t>V</w:t>
      </w:r>
      <w:r w:rsidRPr="00CE4342">
        <w:rPr>
          <w:rFonts w:ascii="KZ Times New Roman" w:eastAsia="Times New Roman" w:hAnsi="KZ Times New Roman" w:cs="Times New Roman"/>
          <w:sz w:val="28"/>
          <w:szCs w:val="20"/>
          <w:vertAlign w:val="subscript"/>
          <w:lang w:val="ru-MO" w:eastAsia="ru-RU"/>
        </w:rPr>
        <w:t>1</w:t>
      </w:r>
      <w:r w:rsidRPr="00CE4342">
        <w:rPr>
          <w:rFonts w:ascii="KZ Times New Roman" w:eastAsia="Times New Roman" w:hAnsi="KZ Times New Roman" w:cs="Times New Roman"/>
          <w:sz w:val="28"/>
          <w:szCs w:val="20"/>
          <w:lang w:val="ru-RU" w:eastAsia="ru-RU"/>
        </w:rPr>
        <w:t>). Суыну графигіндегі кристалдану температурасы бойындағы көлденең алаң - суыну процесінде бөлініп шыққан жылудың орнын кристалдану процесінде бөлініп шығатын жасырын жылумен толтырылып отырылуының көрсеткіші. Суыну жылдамдығы артқан сайын (</w:t>
      </w:r>
      <w:r w:rsidRPr="00CE4342">
        <w:rPr>
          <w:rFonts w:ascii="KZ Times New Roman" w:eastAsia="Times New Roman" w:hAnsi="KZ Times New Roman" w:cs="Times New Roman"/>
          <w:sz w:val="28"/>
          <w:szCs w:val="20"/>
          <w:lang w:eastAsia="ru-RU"/>
        </w:rPr>
        <w:t>V</w:t>
      </w:r>
      <w:r w:rsidRPr="00CE4342">
        <w:rPr>
          <w:rFonts w:ascii="KZ Times New Roman" w:eastAsia="Times New Roman" w:hAnsi="KZ Times New Roman" w:cs="Times New Roman"/>
          <w:sz w:val="28"/>
          <w:szCs w:val="20"/>
          <w:vertAlign w:val="subscript"/>
          <w:lang w:val="ru-RU" w:eastAsia="ru-RU"/>
        </w:rPr>
        <w:t>2</w:t>
      </w:r>
      <w:r w:rsidRPr="00CE4342">
        <w:rPr>
          <w:rFonts w:ascii="KZ Times New Roman" w:eastAsia="Times New Roman" w:hAnsi="KZ Times New Roman" w:cs="Times New Roman"/>
          <w:sz w:val="28"/>
          <w:szCs w:val="20"/>
          <w:lang w:val="ru-RU" w:eastAsia="ru-RU"/>
        </w:rPr>
        <w:t>,</w:t>
      </w:r>
      <w:r w:rsidRPr="00CE4342">
        <w:rPr>
          <w:rFonts w:ascii="KZ Times New Roman" w:eastAsia="Times New Roman" w:hAnsi="KZ Times New Roman" w:cs="Times New Roman"/>
          <w:sz w:val="28"/>
          <w:szCs w:val="20"/>
          <w:lang w:eastAsia="ru-RU"/>
        </w:rPr>
        <w:t>V</w:t>
      </w:r>
      <w:r w:rsidRPr="00CE4342">
        <w:rPr>
          <w:rFonts w:ascii="KZ Times New Roman" w:eastAsia="Times New Roman" w:hAnsi="KZ Times New Roman" w:cs="Times New Roman"/>
          <w:sz w:val="28"/>
          <w:szCs w:val="20"/>
          <w:vertAlign w:val="subscript"/>
          <w:lang w:val="ru-RU" w:eastAsia="ru-RU"/>
        </w:rPr>
        <w:t xml:space="preserve">3 </w:t>
      </w:r>
      <w:r w:rsidRPr="00CE4342">
        <w:rPr>
          <w:rFonts w:ascii="KZ Times New Roman" w:eastAsia="Times New Roman" w:hAnsi="KZ Times New Roman" w:cs="Times New Roman"/>
          <w:sz w:val="28"/>
          <w:szCs w:val="20"/>
          <w:lang w:val="ru-RU" w:eastAsia="ru-RU"/>
        </w:rPr>
        <w:t>сызықтары) асыра суыну дәрежесі көтеріліп, кристалдану процесі тепе-теңдік Т</w:t>
      </w:r>
      <w:r w:rsidRPr="00CE4342">
        <w:rPr>
          <w:rFonts w:ascii="KZ Times New Roman" w:eastAsia="Times New Roman" w:hAnsi="KZ Times New Roman" w:cs="Times New Roman"/>
          <w:sz w:val="28"/>
          <w:szCs w:val="20"/>
          <w:vertAlign w:val="subscript"/>
          <w:lang w:val="ru-RU" w:eastAsia="ru-RU"/>
        </w:rPr>
        <w:t>п</w:t>
      </w:r>
      <w:r w:rsidRPr="00CE4342">
        <w:rPr>
          <w:rFonts w:ascii="KZ Times New Roman" w:eastAsia="Times New Roman" w:hAnsi="KZ Times New Roman" w:cs="Times New Roman"/>
          <w:sz w:val="28"/>
          <w:szCs w:val="20"/>
          <w:lang w:val="ru-RU" w:eastAsia="ru-RU"/>
        </w:rPr>
        <w:t xml:space="preserve"> температурасынан әлдеқалай төмен температурада өтеді.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t xml:space="preserve">Өте таза металдың асыра суыну дәрежесі </w:t>
      </w:r>
      <w:r w:rsidRPr="00CE4342">
        <w:rPr>
          <w:rFonts w:ascii="KZ Times New Roman" w:eastAsia="Times New Roman" w:hAnsi="KZ Times New Roman" w:cs="Times New Roman"/>
          <w:sz w:val="24"/>
          <w:szCs w:val="20"/>
          <w:lang w:val="ru-RU" w:eastAsia="ru-RU"/>
        </w:rPr>
        <w:sym w:font="Symbol" w:char="F044"/>
      </w:r>
      <w:r w:rsidRPr="00CE4342">
        <w:rPr>
          <w:rFonts w:ascii="KZ Times New Roman" w:eastAsia="Times New Roman" w:hAnsi="KZ Times New Roman" w:cs="Times New Roman"/>
          <w:sz w:val="28"/>
          <w:szCs w:val="20"/>
          <w:lang w:val="ru-RU" w:eastAsia="ru-RU"/>
        </w:rPr>
        <w:t xml:space="preserve"> Т мейлінше үлкен болады, бірақ та 10-30 </w:t>
      </w:r>
      <w:r w:rsidRPr="00CE4342">
        <w:rPr>
          <w:rFonts w:ascii="KZ Times New Roman" w:eastAsia="Times New Roman" w:hAnsi="KZ Times New Roman" w:cs="Times New Roman"/>
          <w:sz w:val="28"/>
          <w:szCs w:val="20"/>
          <w:vertAlign w:val="superscript"/>
          <w:lang w:val="ru-RU" w:eastAsia="ru-RU"/>
        </w:rPr>
        <w:t>0</w:t>
      </w:r>
      <w:r w:rsidRPr="00CE4342">
        <w:rPr>
          <w:rFonts w:ascii="KZ Times New Roman" w:eastAsia="Times New Roman" w:hAnsi="KZ Times New Roman" w:cs="Times New Roman"/>
          <w:sz w:val="28"/>
          <w:szCs w:val="20"/>
          <w:lang w:val="ru-RU" w:eastAsia="ru-RU"/>
        </w:rPr>
        <w:t>С аспайды.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t>Кристалдану процесі кристалл өскіндері (кристалдану орталықтары) пайда болуынан басталады да, олардың саны көбейіп, мөлшері өсуімен бірге әрі қарай жалғасады.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p>
    <w:p w:rsidR="00CE4342" w:rsidRPr="00CE4342" w:rsidRDefault="00CE4342" w:rsidP="00CE4342">
      <w:pPr>
        <w:tabs>
          <w:tab w:val="left" w:pos="3544"/>
        </w:tabs>
        <w:spacing w:after="0" w:line="240" w:lineRule="auto"/>
        <w:jc w:val="center"/>
        <w:rPr>
          <w:rFonts w:ascii="KZ Times New Roman" w:eastAsia="Times New Roman" w:hAnsi="KZ Times New Roman" w:cs="Times New Roman"/>
          <w:sz w:val="28"/>
          <w:szCs w:val="20"/>
          <w:lang w:val="ru-RU" w:eastAsia="ru-RU"/>
        </w:rPr>
      </w:pPr>
      <w:r>
        <w:rPr>
          <w:rFonts w:ascii="KZ Times New Roman" w:eastAsia="Times New Roman" w:hAnsi="KZ Times New Roman" w:cs="Times New Roman"/>
          <w:noProof/>
          <w:sz w:val="28"/>
          <w:szCs w:val="20"/>
          <w:lang w:val="ru-RU" w:eastAsia="ru-RU"/>
        </w:rPr>
        <w:drawing>
          <wp:inline distT="0" distB="0" distL="0" distR="0">
            <wp:extent cx="4914900" cy="2374900"/>
            <wp:effectExtent l="0" t="0" r="0" b="6350"/>
            <wp:docPr id="9" name="Рисунок 9" descr="19р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19рис"/>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914900" cy="2374900"/>
                    </a:xfrm>
                    <a:prstGeom prst="rect">
                      <a:avLst/>
                    </a:prstGeom>
                    <a:noFill/>
                    <a:ln>
                      <a:noFill/>
                    </a:ln>
                  </pic:spPr>
                </pic:pic>
              </a:graphicData>
            </a:graphic>
          </wp:inline>
        </w:drawing>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MO"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ru-RU" w:eastAsia="ru-RU"/>
        </w:rPr>
      </w:pPr>
      <w:r w:rsidRPr="00CE4342">
        <w:rPr>
          <w:rFonts w:ascii="KZ Times New Roman" w:eastAsia="Times New Roman" w:hAnsi="KZ Times New Roman" w:cs="Times New Roman"/>
          <w:sz w:val="28"/>
          <w:szCs w:val="28"/>
          <w:lang w:val="ru-RU" w:eastAsia="ru-RU"/>
        </w:rPr>
        <w:t>13 – сурет.  Металдың кристалдану сұлбасы.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ru-RU"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t>Қорытпаны Т</w:t>
      </w:r>
      <w:r w:rsidRPr="00CE4342">
        <w:rPr>
          <w:rFonts w:ascii="KZ Times New Roman" w:eastAsia="Times New Roman" w:hAnsi="KZ Times New Roman" w:cs="Times New Roman"/>
          <w:sz w:val="28"/>
          <w:szCs w:val="20"/>
          <w:vertAlign w:val="subscript"/>
          <w:lang w:val="ru-RU" w:eastAsia="ru-RU"/>
        </w:rPr>
        <w:t>п</w:t>
      </w:r>
      <w:r w:rsidRPr="00CE4342">
        <w:rPr>
          <w:rFonts w:ascii="KZ Times New Roman" w:eastAsia="Times New Roman" w:hAnsi="KZ Times New Roman" w:cs="Times New Roman"/>
          <w:sz w:val="28"/>
          <w:szCs w:val="20"/>
          <w:lang w:val="ru-RU" w:eastAsia="ru-RU"/>
        </w:rPr>
        <w:t xml:space="preserve"> температурасынан төмендегі температурада  асыра суытқан кезде сұйық қорытпаның  көптеген учаскелерінен өсуге жарамды, орнықты кристалл өскіндері пайда болады (13 - сурет). Алғашында кристалдар еркін өсіп, геометриялық формалары дұрыс қалыптасады. Бірақ өскен кристалдар бірін - бірі ығыстыру салдарынан түйіскен қырлары өспей, дұрыс формасы бұзылады. Сұйықпен беттескен бағытта ғана өсу жалғаса береді. Осылай сырт пішіндері дұрыс қалыптаспаған кристалдар - кристаллиттер деп аталады.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lastRenderedPageBreak/>
        <w:t xml:space="preserve">Кристалдану процесінің жүруі күрделі және әр жақты. Әсіресе бірінші кристалдың пайда болуын түсіну оңай емес. Соған кеңірек тоқталайық. Қатты денелердің атомдарының орналасу тәртібі алыстағы реттілікпен – атомдардың арақашықтық және бұрыштық ара қатынастарының тұрақтылығы үлкен қашықтықтарға сақталуымен сипатталады. Сұйық металдың  атомдарының орналасуы газды күйдегідей ретсіз болмаса да, қатты күйдегідей алыстағы реттілікпен орналаспайды. Сұйық металл атомдарының орналасуы жақындағы реттілікпен сипатталады. Дұрыс орналасу тәртібі тек бір атомды қоршаған көршілес атомдар арасында ғана сақталады. Жылулық қозғалыстарының қарқындылығына байланысты атомдардың жақындағы реттілікпен орналасуы динамикалық тұрақты болмайды. Дұрыс реттілікпен орналасқан микрокөлемдегі атомдар біраздан соң тарқалып, сұйықтың басқа бір элементарлы көлемінде пайда болады, сөйтіп </w:t>
      </w:r>
      <w:r w:rsidRPr="00CE4342">
        <w:rPr>
          <w:rFonts w:ascii="KZ Times New Roman" w:eastAsia="Times New Roman" w:hAnsi="KZ Times New Roman" w:cs="Times New Roman"/>
          <w:sz w:val="28"/>
          <w:szCs w:val="20"/>
          <w:lang w:val="ru-MO" w:eastAsia="ru-RU"/>
        </w:rPr>
        <w:t>қайталанып отыруы мүмкін. Температура төмендеген сайын атомдардың жақындағы реттілікпен орналасу дәрежесі және осындай микрокөлемдер мөлшері өсе түседі.</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             </w:t>
      </w:r>
      <w:r>
        <w:rPr>
          <w:rFonts w:ascii="KZ Times New Roman" w:eastAsia="Times New Roman" w:hAnsi="KZ Times New Roman" w:cs="Times New Roman"/>
          <w:noProof/>
          <w:sz w:val="28"/>
          <w:szCs w:val="20"/>
          <w:lang w:val="ru-RU" w:eastAsia="ru-RU"/>
        </w:rPr>
        <w:drawing>
          <wp:inline distT="0" distB="0" distL="0" distR="0">
            <wp:extent cx="3632200" cy="1587500"/>
            <wp:effectExtent l="0" t="0" r="6350" b="0"/>
            <wp:docPr id="8" name="Рисунок 8" descr="21р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21рис"/>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632200" cy="1587500"/>
                    </a:xfrm>
                    <a:prstGeom prst="rect">
                      <a:avLst/>
                    </a:prstGeom>
                    <a:noFill/>
                    <a:ln>
                      <a:noFill/>
                    </a:ln>
                  </pic:spPr>
                </pic:pic>
              </a:graphicData>
            </a:graphic>
          </wp:inline>
        </w:drawing>
      </w:r>
      <w:r w:rsidRPr="00CE4342">
        <w:rPr>
          <w:rFonts w:ascii="KZ Times New Roman" w:eastAsia="Times New Roman" w:hAnsi="KZ Times New Roman" w:cs="Times New Roman"/>
          <w:sz w:val="28"/>
          <w:szCs w:val="20"/>
          <w:lang w:val="kk-KZ" w:eastAsia="ru-RU"/>
        </w:rPr>
        <w:t xml:space="preserve">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              а)                                               б)                                      в)</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14 – сурет.  Металдың кристалдық (а) және сұйық (б, в)  фазаларының үлгісі.</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Балқу температурасына таяу температурада сұйық металдың атомдары кристалдың атомдарының орналасуына ұқсас шағын топтар құруы мүмкін. Мұндай топтар фазалық (немесе гетерофазалық) флуктуациялар деп аталады. Металдың кристалдық (а) және сұйықтық (б,в) фазаларының үлгісі (14- урет). Құрамы металл емес кірмелерден тазартылған сұйық металдың ішіндегі ең ірі гетерофазалық флуктуациялар өскінге  айналады.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Белгіленген температурада өсуге жарамды ең кіші мөлшерлі (R</w:t>
      </w:r>
      <w:r w:rsidRPr="00CE4342">
        <w:rPr>
          <w:rFonts w:ascii="KZ Times New Roman" w:eastAsia="Times New Roman" w:hAnsi="KZ Times New Roman" w:cs="Times New Roman"/>
          <w:sz w:val="28"/>
          <w:szCs w:val="20"/>
          <w:vertAlign w:val="subscript"/>
          <w:lang w:val="kk-KZ" w:eastAsia="ru-RU"/>
        </w:rPr>
        <w:t>к</w:t>
      </w:r>
      <w:r w:rsidRPr="00CE4342">
        <w:rPr>
          <w:rFonts w:ascii="KZ Times New Roman" w:eastAsia="Times New Roman" w:hAnsi="KZ Times New Roman" w:cs="Times New Roman"/>
          <w:sz w:val="28"/>
          <w:szCs w:val="20"/>
          <w:lang w:val="kk-KZ" w:eastAsia="ru-RU"/>
        </w:rPr>
        <w:t>) өскін өскіннің кризистік мөлшері аталып, өскіннің өзі кризистік немесе тепе-теңдік өскін деп аталынады. Өскіннің кризистік мөлшерін келесі қатынаспен анықтауға болады: R</w:t>
      </w:r>
      <w:r w:rsidRPr="00CE4342">
        <w:rPr>
          <w:rFonts w:ascii="KZ Times New Roman" w:eastAsia="Times New Roman" w:hAnsi="KZ Times New Roman" w:cs="Times New Roman"/>
          <w:sz w:val="28"/>
          <w:szCs w:val="20"/>
          <w:vertAlign w:val="subscript"/>
          <w:lang w:val="kk-KZ" w:eastAsia="ru-RU"/>
        </w:rPr>
        <w:t xml:space="preserve">к </w:t>
      </w:r>
      <w:r w:rsidRPr="00CE4342">
        <w:rPr>
          <w:rFonts w:ascii="KZ Times New Roman" w:eastAsia="Times New Roman" w:hAnsi="KZ Times New Roman" w:cs="Times New Roman"/>
          <w:sz w:val="28"/>
          <w:szCs w:val="20"/>
          <w:lang w:val="kk-KZ" w:eastAsia="ru-RU"/>
        </w:rPr>
        <w:t>= 4</w:t>
      </w:r>
      <w:r w:rsidRPr="00CE4342">
        <w:rPr>
          <w:rFonts w:ascii="KZ Times New Roman" w:eastAsia="Times New Roman" w:hAnsi="KZ Times New Roman" w:cs="Times New Roman"/>
          <w:sz w:val="28"/>
          <w:szCs w:val="20"/>
          <w:lang w:val="ru-MO" w:eastAsia="ru-RU"/>
        </w:rPr>
        <w:sym w:font="Symbol" w:char="F073"/>
      </w:r>
      <w:r w:rsidRPr="00CE4342">
        <w:rPr>
          <w:rFonts w:ascii="KZ Times New Roman" w:eastAsia="Times New Roman" w:hAnsi="KZ Times New Roman" w:cs="Times New Roman"/>
          <w:sz w:val="28"/>
          <w:szCs w:val="20"/>
          <w:lang w:val="kk-KZ" w:eastAsia="ru-RU"/>
        </w:rPr>
        <w:t xml:space="preserve"> / </w:t>
      </w:r>
      <w:r w:rsidRPr="00CE4342">
        <w:rPr>
          <w:rFonts w:ascii="KZ Times New Roman" w:eastAsia="Times New Roman" w:hAnsi="KZ Times New Roman" w:cs="Times New Roman"/>
          <w:sz w:val="24"/>
          <w:szCs w:val="20"/>
          <w:lang w:val="ru-MO" w:eastAsia="ru-RU"/>
        </w:rPr>
        <w:sym w:font="Symbol" w:char="F044"/>
      </w:r>
      <w:r w:rsidRPr="00CE4342">
        <w:rPr>
          <w:rFonts w:ascii="KZ Times New Roman" w:eastAsia="Times New Roman" w:hAnsi="KZ Times New Roman" w:cs="Times New Roman"/>
          <w:sz w:val="28"/>
          <w:szCs w:val="20"/>
          <w:lang w:val="kk-KZ" w:eastAsia="ru-RU"/>
        </w:rPr>
        <w:t xml:space="preserve"> G. Мұндағы </w:t>
      </w:r>
      <w:r w:rsidRPr="00CE4342">
        <w:rPr>
          <w:rFonts w:ascii="KZ Times New Roman" w:eastAsia="Times New Roman" w:hAnsi="KZ Times New Roman" w:cs="Times New Roman"/>
          <w:sz w:val="28"/>
          <w:szCs w:val="20"/>
          <w:lang w:val="ru-MO" w:eastAsia="ru-RU"/>
        </w:rPr>
        <w:sym w:font="Symbol" w:char="F073"/>
      </w:r>
      <w:r w:rsidRPr="00CE4342">
        <w:rPr>
          <w:rFonts w:ascii="KZ Times New Roman" w:eastAsia="Times New Roman" w:hAnsi="KZ Times New Roman" w:cs="Times New Roman"/>
          <w:sz w:val="28"/>
          <w:szCs w:val="20"/>
          <w:lang w:val="kk-KZ" w:eastAsia="ru-RU"/>
        </w:rPr>
        <w:t>- сұйық пен кристалл шекарасындағы меншікті беттік керілу;</w:t>
      </w:r>
      <w:r w:rsidRPr="00CE4342">
        <w:rPr>
          <w:rFonts w:ascii="KZ Times New Roman" w:eastAsia="Times New Roman" w:hAnsi="KZ Times New Roman" w:cs="Times New Roman"/>
          <w:sz w:val="24"/>
          <w:szCs w:val="20"/>
          <w:lang w:val="kk-KZ" w:eastAsia="ru-RU"/>
        </w:rPr>
        <w:t xml:space="preserve"> </w:t>
      </w:r>
      <w:r w:rsidRPr="00CE4342">
        <w:rPr>
          <w:rFonts w:ascii="KZ Times New Roman" w:eastAsia="Times New Roman" w:hAnsi="KZ Times New Roman" w:cs="Times New Roman"/>
          <w:sz w:val="24"/>
          <w:szCs w:val="20"/>
          <w:lang w:val="ru-MO" w:eastAsia="ru-RU"/>
        </w:rPr>
        <w:sym w:font="Symbol" w:char="F044"/>
      </w:r>
      <w:r w:rsidRPr="00CE4342">
        <w:rPr>
          <w:rFonts w:ascii="KZ Times New Roman" w:eastAsia="Times New Roman" w:hAnsi="KZ Times New Roman" w:cs="Times New Roman"/>
          <w:sz w:val="28"/>
          <w:szCs w:val="20"/>
          <w:lang w:val="kk-KZ" w:eastAsia="ru-RU"/>
        </w:rPr>
        <w:t xml:space="preserve"> G – сұйық және қатты металдағы Гиббс энергиясының айырмасы (11- сурет).</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Өскіннің өсуімен бірге Гиббс энергиясы төмендеп отырады. Т</w:t>
      </w:r>
      <w:r w:rsidRPr="00CE4342">
        <w:rPr>
          <w:rFonts w:ascii="KZ Times New Roman" w:eastAsia="Times New Roman" w:hAnsi="KZ Times New Roman" w:cs="Times New Roman"/>
          <w:sz w:val="28"/>
          <w:szCs w:val="20"/>
          <w:vertAlign w:val="subscript"/>
          <w:lang w:val="kk-KZ" w:eastAsia="ru-RU"/>
        </w:rPr>
        <w:t>n</w:t>
      </w:r>
      <w:r w:rsidRPr="00CE4342">
        <w:rPr>
          <w:rFonts w:ascii="KZ Times New Roman" w:eastAsia="Times New Roman" w:hAnsi="KZ Times New Roman" w:cs="Times New Roman"/>
          <w:sz w:val="28"/>
          <w:szCs w:val="20"/>
          <w:lang w:val="kk-KZ" w:eastAsia="ru-RU"/>
        </w:rPr>
        <w:t xml:space="preserve"> температурасына таяу температурада кризисті өскіннің өлшемі өте үлкен болу керек. Мұндай жағдайдың тәжірибе жүзінде кездесуі өте сирек. Суыну </w:t>
      </w:r>
      <w:r w:rsidRPr="00CE4342">
        <w:rPr>
          <w:rFonts w:ascii="KZ Times New Roman" w:eastAsia="Times New Roman" w:hAnsi="KZ Times New Roman" w:cs="Times New Roman"/>
          <w:sz w:val="28"/>
          <w:szCs w:val="20"/>
          <w:lang w:val="kk-KZ" w:eastAsia="ru-RU"/>
        </w:rPr>
        <w:lastRenderedPageBreak/>
        <w:t>температурасы төмендеген сайын кризисті өскін мөлшері кішірейе түседі. Өсуге лайықты өскіннің мөлшері суыну дәрежесі төмендеген сайын кішірейіп, кристалдану орталары көбейеді.</w:t>
      </w:r>
    </w:p>
    <w:p w:rsidR="00CE4342" w:rsidRPr="00CE4342" w:rsidRDefault="00CE4342" w:rsidP="00CE4342">
      <w:pPr>
        <w:tabs>
          <w:tab w:val="left" w:pos="3544"/>
        </w:tabs>
        <w:spacing w:after="0" w:line="240" w:lineRule="auto"/>
        <w:jc w:val="both"/>
        <w:outlineLvl w:val="0"/>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2.1.1 Кристалдардың мөлшері</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Өскіндердің пайда болу жылдамдығы артқан сайын өсу қарқыны төмендеп, кристалдардың мөлшері кішірейеді де,  құрылым ұсақ болады. Суыну жылдамдығы бәсеңдегенде өскіндер саны азайып, кристалдар іріленеді. Демек, суынған металл кристалдарының мөлшері суыну жылдамдығына қарай қалыптасады. Кристалдың мөлшері металдың механикалық қасиетіне тікелей әсерін тигізеді. Кристалдары  ұсақ металдың созымталдығы мен тұтқырлығы жоғары. Кристалдардың мөлшері суыну жылдамдығымен қатар, қыздыру және сұйық металды құю температураларына, оның химиялық құрамына, ішіндегі кездесетін кездейсоқ кірмелерге қарап өзгеріп отырады.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Жоғарыда қаралған фазалық және энергетикалық флуктуациялар негізінде өскіннің өздігінен пайда болуы тек тазалығы өте жоғары сұйық металда және асыра суыну дәрежесі үлкен болғанда ғана мүмкін.</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Көбінесе өскіндердің пайда болуына сұйықта үнемі кездесетін қатты бөлшектер (металл емес кірмелер, тотықтар және т.б.) өз ықпалын тигізеді. Егер кірмелердің кристалдық торы кристалданатын металдың кристалдық торымен ұқсас болып,  бір - бірімен байланысқан шекара параметрлері аса алшақ болмаса, мұндай кірмелер дайын кристалдану орталықтары бола алады.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Кірмелер көбейген сайын кристалдану орталықтарының саны көп болып, құрылым ұсақ болады. Кристалдарды ұсату мақсатымен сұйыққа арнаулы кірмелер (</w:t>
      </w:r>
      <w:r w:rsidRPr="00CE4342">
        <w:rPr>
          <w:rFonts w:ascii="KZ Times New Roman" w:eastAsia="Times New Roman" w:hAnsi="KZ Times New Roman" w:cs="Times New Roman"/>
          <w:spacing w:val="50"/>
          <w:sz w:val="28"/>
          <w:szCs w:val="28"/>
          <w:lang w:val="kk-KZ" w:eastAsia="ru-RU"/>
        </w:rPr>
        <w:t>модификаттар</w:t>
      </w:r>
      <w:r w:rsidRPr="00CE4342">
        <w:rPr>
          <w:rFonts w:ascii="KZ Times New Roman" w:eastAsia="Times New Roman" w:hAnsi="KZ Times New Roman" w:cs="Times New Roman"/>
          <w:sz w:val="28"/>
          <w:szCs w:val="20"/>
          <w:lang w:val="kk-KZ" w:eastAsia="ru-RU"/>
        </w:rPr>
        <w:t>) енгізіледі. Мұндай процесс модификаттау деп аталады. Модификаттар сұйық металдың құрамын өзгертпей кристалдарды  ұсақтау арқылы металдың механикалық қасиетін өзгертеді. Құймалы бөлшектер құюда модификатор ретінде карбид, нитрид, тотықтар сияқты  баяу балқитын қосылыстар түзетін элементтер алынады.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b/>
          <w:sz w:val="28"/>
          <w:szCs w:val="20"/>
          <w:lang w:val="kk-KZ" w:eastAsia="ru-RU"/>
        </w:rPr>
      </w:pPr>
    </w:p>
    <w:p w:rsidR="00CE4342" w:rsidRPr="00CE4342" w:rsidRDefault="00CE4342" w:rsidP="00CE4342">
      <w:pPr>
        <w:tabs>
          <w:tab w:val="left" w:pos="0"/>
        </w:tabs>
        <w:spacing w:after="0" w:line="240" w:lineRule="auto"/>
        <w:jc w:val="center"/>
        <w:rPr>
          <w:rFonts w:ascii="KZ Times New Roman" w:eastAsia="Times New Roman" w:hAnsi="KZ Times New Roman" w:cs="Times New Roman"/>
          <w:b/>
          <w:sz w:val="28"/>
          <w:szCs w:val="20"/>
          <w:lang w:val="kk-KZ" w:eastAsia="ru-RU"/>
        </w:rPr>
      </w:pPr>
      <w:r w:rsidRPr="00CE4342">
        <w:rPr>
          <w:rFonts w:ascii="KZ Times New Roman" w:eastAsia="Times New Roman" w:hAnsi="KZ Times New Roman" w:cs="Times New Roman"/>
          <w:b/>
          <w:sz w:val="28"/>
          <w:szCs w:val="20"/>
          <w:lang w:val="kk-KZ" w:eastAsia="ru-RU"/>
        </w:rPr>
        <w:t>2.2  Кесек құйма металының құрылысы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Кристалдану процесі атомдардың ең тығыз орналасқан жазықтықтарына перпендикуляр бағытталған кристалдардың құрылуынан басталады. Пайда болған кристалл ағаштың дің бөлігіндей тік бойлап қатады (15-сурет). Ол бірінші реттік өс (1-дендриттің басты өстері) деп аталады. Өстің ұзарып өсуімен қатар дің қабырғаларына перпендикуляр екінші реттік (II) кристалдар пайда болып өсе бастайды.Оларға перпендикуляр үшінші реттік (III) – кристалдар пайда болып дамиды. Сөйтіп жалғаса береді. Кристалдану процесі сыртқы қырлары дұрыс емес дендритті кристалдар құрылуымен аяқталады.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br/>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Pr>
          <w:rFonts w:ascii="KZ Times New Roman" w:eastAsia="Times New Roman" w:hAnsi="KZ Times New Roman" w:cs="Times New Roman"/>
          <w:noProof/>
          <w:sz w:val="24"/>
          <w:szCs w:val="20"/>
          <w:lang w:val="ru-RU" w:eastAsia="ru-RU"/>
        </w:rPr>
        <w:drawing>
          <wp:anchor distT="0" distB="0" distL="114300" distR="114300" simplePos="0" relativeHeight="251660288" behindDoc="1" locked="0" layoutInCell="1" allowOverlap="0">
            <wp:simplePos x="0" y="0"/>
            <wp:positionH relativeFrom="column">
              <wp:align>left</wp:align>
            </wp:positionH>
            <wp:positionV relativeFrom="paragraph">
              <wp:posOffset>3810</wp:posOffset>
            </wp:positionV>
            <wp:extent cx="2417445" cy="2894330"/>
            <wp:effectExtent l="0" t="0" r="1905" b="1270"/>
            <wp:wrapTight wrapText="bothSides">
              <wp:wrapPolygon edited="0">
                <wp:start x="0" y="0"/>
                <wp:lineTo x="0" y="21467"/>
                <wp:lineTo x="21447" y="21467"/>
                <wp:lineTo x="21447" y="0"/>
                <wp:lineTo x="0" y="0"/>
              </wp:wrapPolygon>
            </wp:wrapTight>
            <wp:docPr id="18" name="Рисунок 18" descr="1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5c"/>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17445" cy="28943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r w:rsidRPr="00CE4342">
        <w:rPr>
          <w:rFonts w:ascii="KZ Times New Roman" w:eastAsia="Times New Roman" w:hAnsi="KZ Times New Roman" w:cs="Times New Roman"/>
          <w:sz w:val="28"/>
          <w:szCs w:val="28"/>
          <w:lang w:val="kk-KZ" w:eastAsia="ru-RU"/>
        </w:rPr>
        <w:t>15 – сурет.  Дендритті кристалл сұлбасы.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Дендритті құрылым шлифті арнаулы химиялық өңдеу арқылы анықталынады. Дендрит бұтақтарының арасы саңылаусыз орналасып, оның арасындағы жіктері кристалдардың  шекарасы ретінде көрінеді. Түйіршіктер бір - бірімен сығылысып орналасуына байланысты, дендритті құрылым дұрыс қалпын өзгертіп, бұзылады. Мұндай құрылымды көбінесе құймалы металдардың немесе қорытпалардың макро- және микроқұрылымдарынан байқауға болады. 16 - суретте көрсетілген кесек металдың құрылысында жоғарыда келтірілген процесс айқын көрінеді. Кристалдану үш сатыдан  тұрады.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Сұйық металдың кристалдануы қалыптың суық қабырғаларынан басталады.  Суыну жылдамдығы аса шапшаң болғандықтан, металдың ыдысқа тиген қабырғаларында тепе-тең ұсақ кристалдар түзілген жұқа бет құрылады. Ол  </w:t>
      </w:r>
      <w:r w:rsidRPr="00CE4342">
        <w:rPr>
          <w:rFonts w:ascii="KZ Times New Roman" w:eastAsia="Times New Roman" w:hAnsi="KZ Times New Roman" w:cs="Times New Roman"/>
          <w:spacing w:val="50"/>
          <w:sz w:val="28"/>
          <w:szCs w:val="28"/>
          <w:lang w:val="kk-KZ" w:eastAsia="ru-RU"/>
        </w:rPr>
        <w:t>ұсақ тепе-тең</w:t>
      </w:r>
      <w:r w:rsidRPr="00CE4342">
        <w:rPr>
          <w:rFonts w:ascii="KZ Times New Roman" w:eastAsia="Times New Roman" w:hAnsi="KZ Times New Roman" w:cs="Times New Roman"/>
          <w:sz w:val="28"/>
          <w:szCs w:val="20"/>
          <w:lang w:val="kk-KZ" w:eastAsia="ru-RU"/>
        </w:rPr>
        <w:t xml:space="preserve">  кристалдар зонасы – бірінші зона (1). Екінші зона        (2) – </w:t>
      </w:r>
      <w:r w:rsidRPr="00CE4342">
        <w:rPr>
          <w:rFonts w:ascii="KZ Times New Roman" w:eastAsia="Times New Roman" w:hAnsi="KZ Times New Roman" w:cs="Times New Roman"/>
          <w:spacing w:val="50"/>
          <w:sz w:val="28"/>
          <w:szCs w:val="28"/>
          <w:lang w:val="kk-KZ" w:eastAsia="ru-RU"/>
        </w:rPr>
        <w:t>бағаналы</w:t>
      </w:r>
      <w:r w:rsidRPr="00CE4342">
        <w:rPr>
          <w:rFonts w:ascii="KZ Times New Roman" w:eastAsia="Times New Roman" w:hAnsi="KZ Times New Roman" w:cs="Times New Roman"/>
          <w:sz w:val="28"/>
          <w:szCs w:val="20"/>
          <w:lang w:val="kk-KZ" w:eastAsia="ru-RU"/>
        </w:rPr>
        <w:t xml:space="preserve"> кристалдар зонасы. Жылудың бөлініп шыққан бағытына қарай созыла орналасқан ірі кристалдар. Ең соңында суыну дәрежесі мен бөлінген жылу теңеліп, металдың өзегінде ірі  кристалдар түзіледі. Сонымен, үшінші зона (3) – </w:t>
      </w:r>
      <w:r w:rsidRPr="00CE4342">
        <w:rPr>
          <w:rFonts w:ascii="KZ Times New Roman" w:eastAsia="Times New Roman" w:hAnsi="KZ Times New Roman" w:cs="Times New Roman"/>
          <w:spacing w:val="50"/>
          <w:sz w:val="28"/>
          <w:szCs w:val="28"/>
          <w:lang w:val="kk-KZ" w:eastAsia="ru-RU"/>
        </w:rPr>
        <w:t>ірі тепе-тең</w:t>
      </w:r>
      <w:r w:rsidRPr="00CE4342">
        <w:rPr>
          <w:rFonts w:ascii="KZ Times New Roman" w:eastAsia="Times New Roman" w:hAnsi="KZ Times New Roman" w:cs="Times New Roman"/>
          <w:sz w:val="28"/>
          <w:szCs w:val="20"/>
          <w:lang w:val="kk-KZ" w:eastAsia="ru-RU"/>
        </w:rPr>
        <w:t xml:space="preserve"> кристалдар зонасы болып саналады.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Егер металдың балқу температурасы өте жоғары болса, онда құйылу температурасы жоғарылап, суыну жылдамдығы артады.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Қалыптың барлық көлемінде температура теңеліп, металл қоймалжыңданады. Сұйық металдың құрамында кездесетін ерімеген кірмелер әр жерде кристалдану орталықтарын құрып, металдың тепе-тең кристалдануына себепкер болады. Бағаналы зонада газды қуыстар, көпіршіктер болмайды, мұнда кристалдар тығыз орналасқан. Бірақ бағаналы кристалдардың жіктері осал болып келеді де, қысып өңдеу процесінде жарылып кету қаупі туады. Сондықтан, болат тәрізді созымталдығы төмен материалдарда бағаналы кристалдардың дамуы қолайсыз күйде болады. Мыс </w:t>
      </w:r>
      <w:r w:rsidRPr="00CE4342">
        <w:rPr>
          <w:rFonts w:ascii="KZ Times New Roman" w:eastAsia="Times New Roman" w:hAnsi="KZ Times New Roman" w:cs="Times New Roman"/>
          <w:sz w:val="28"/>
          <w:szCs w:val="20"/>
          <w:lang w:val="kk-KZ" w:eastAsia="ru-RU"/>
        </w:rPr>
        <w:lastRenderedPageBreak/>
        <w:t>және оның қорытпалары сияқты созымтал материалдардан құрылымы бағаналы кристалдан тұратын құймалар алу көзделген.</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r w:rsidRPr="00CE4342">
        <w:rPr>
          <w:rFonts w:ascii="KZ Times New Roman" w:eastAsia="Times New Roman" w:hAnsi="KZ Times New Roman" w:cs="Times New Roman"/>
          <w:sz w:val="24"/>
          <w:szCs w:val="20"/>
          <w:lang w:val="kk-KZ" w:eastAsia="ru-RU"/>
        </w:rPr>
        <w:t xml:space="preserve">                                    </w:t>
      </w:r>
      <w:r>
        <w:rPr>
          <w:rFonts w:ascii="KZ Times New Roman" w:eastAsia="Times New Roman" w:hAnsi="KZ Times New Roman" w:cs="Times New Roman"/>
          <w:noProof/>
          <w:sz w:val="24"/>
          <w:szCs w:val="20"/>
          <w:lang w:val="ru-RU" w:eastAsia="ru-RU"/>
        </w:rPr>
        <w:drawing>
          <wp:inline distT="0" distB="0" distL="0" distR="0">
            <wp:extent cx="3949700" cy="3365500"/>
            <wp:effectExtent l="0" t="0" r="0" b="6350"/>
            <wp:docPr id="7" name="Рисунок 7" descr="1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16c"/>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49700" cy="3365500"/>
                    </a:xfrm>
                    <a:prstGeom prst="rect">
                      <a:avLst/>
                    </a:prstGeom>
                    <a:noFill/>
                    <a:ln>
                      <a:noFill/>
                    </a:ln>
                  </pic:spPr>
                </pic:pic>
              </a:graphicData>
            </a:graphic>
          </wp:inline>
        </w:drawing>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r w:rsidRPr="00CE4342">
        <w:rPr>
          <w:rFonts w:ascii="KZ Times New Roman" w:eastAsia="Times New Roman" w:hAnsi="KZ Times New Roman" w:cs="Times New Roman"/>
          <w:sz w:val="24"/>
          <w:szCs w:val="20"/>
          <w:lang w:val="kk-KZ" w:eastAsia="ru-RU"/>
        </w:rPr>
        <w:t xml:space="preserve">                                                        а)                                                      б)</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r w:rsidRPr="00CE4342">
        <w:rPr>
          <w:rFonts w:ascii="KZ Times New Roman" w:eastAsia="Times New Roman" w:hAnsi="KZ Times New Roman" w:cs="Times New Roman"/>
          <w:sz w:val="28"/>
          <w:szCs w:val="28"/>
          <w:lang w:val="kk-KZ" w:eastAsia="ru-RU"/>
        </w:rPr>
        <w:t xml:space="preserve">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r w:rsidRPr="00CE4342">
        <w:rPr>
          <w:rFonts w:ascii="KZ Times New Roman" w:eastAsia="Times New Roman" w:hAnsi="KZ Times New Roman" w:cs="Times New Roman"/>
          <w:sz w:val="28"/>
          <w:szCs w:val="28"/>
          <w:lang w:val="kk-KZ" w:eastAsia="ru-RU"/>
        </w:rPr>
        <w:t>а) тік қимасы;      б) көлденең қимасы</w:t>
      </w:r>
      <w:r w:rsidRPr="00CE4342">
        <w:rPr>
          <w:rFonts w:ascii="KZ Times New Roman" w:eastAsia="Times New Roman" w:hAnsi="KZ Times New Roman" w:cs="Times New Roman"/>
          <w:sz w:val="24"/>
          <w:szCs w:val="20"/>
          <w:lang w:val="kk-KZ" w:eastAsia="ru-RU"/>
        </w:rPr>
        <w:t>.</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r w:rsidRPr="00CE4342">
        <w:rPr>
          <w:rFonts w:ascii="KZ Times New Roman" w:eastAsia="Times New Roman" w:hAnsi="KZ Times New Roman" w:cs="Times New Roman"/>
          <w:sz w:val="28"/>
          <w:szCs w:val="28"/>
          <w:lang w:val="ru-MO" w:eastAsia="ru-RU"/>
        </w:rPr>
        <w:t>16</w:t>
      </w:r>
      <w:r w:rsidRPr="00CE4342">
        <w:rPr>
          <w:rFonts w:ascii="KZ Times New Roman" w:eastAsia="Times New Roman" w:hAnsi="KZ Times New Roman" w:cs="Times New Roman"/>
          <w:sz w:val="28"/>
          <w:szCs w:val="28"/>
          <w:lang w:val="kk-KZ" w:eastAsia="ru-RU"/>
        </w:rPr>
        <w:t>-</w:t>
      </w:r>
      <w:r w:rsidRPr="00CE4342">
        <w:rPr>
          <w:rFonts w:ascii="KZ Times New Roman" w:eastAsia="Times New Roman" w:hAnsi="KZ Times New Roman" w:cs="Times New Roman"/>
          <w:sz w:val="28"/>
          <w:szCs w:val="28"/>
          <w:lang w:val="ru-MO" w:eastAsia="ru-RU"/>
        </w:rPr>
        <w:t>сурет</w:t>
      </w:r>
      <w:r w:rsidRPr="00CE4342">
        <w:rPr>
          <w:rFonts w:ascii="KZ Times New Roman" w:eastAsia="Times New Roman" w:hAnsi="KZ Times New Roman" w:cs="Times New Roman"/>
          <w:sz w:val="28"/>
          <w:szCs w:val="28"/>
          <w:lang w:val="kk-KZ" w:eastAsia="ru-RU"/>
        </w:rPr>
        <w:t xml:space="preserve">. </w:t>
      </w:r>
      <w:r w:rsidRPr="00CE4342">
        <w:rPr>
          <w:rFonts w:ascii="KZ Times New Roman" w:eastAsia="Times New Roman" w:hAnsi="KZ Times New Roman" w:cs="Times New Roman"/>
          <w:sz w:val="28"/>
          <w:szCs w:val="28"/>
          <w:lang w:val="ru-MO" w:eastAsia="ru-RU"/>
        </w:rPr>
        <w:t xml:space="preserve"> Кесек металл құрылысының с</w:t>
      </w:r>
      <w:r w:rsidRPr="00CE4342">
        <w:rPr>
          <w:rFonts w:ascii="KZ Times New Roman" w:eastAsia="Times New Roman" w:hAnsi="KZ Times New Roman" w:cs="Times New Roman"/>
          <w:sz w:val="28"/>
          <w:szCs w:val="28"/>
          <w:lang w:val="kk-KZ" w:eastAsia="ru-RU"/>
        </w:rPr>
        <w:t>ұлб</w:t>
      </w:r>
      <w:r w:rsidRPr="00CE4342">
        <w:rPr>
          <w:rFonts w:ascii="KZ Times New Roman" w:eastAsia="Times New Roman" w:hAnsi="KZ Times New Roman" w:cs="Times New Roman"/>
          <w:sz w:val="28"/>
          <w:szCs w:val="28"/>
          <w:lang w:val="ru-MO" w:eastAsia="ru-RU"/>
        </w:rPr>
        <w:t>асы.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Ең соңғы кезекте құйманың беткі бөлігінің ортасы төмен түсіп, шөгеді. Себебі, қатайған кристалдың меншікті көлемі сұйық металмен салыстырғанда кіші. Төртінші зона - шөгу қуыстары. Бұл зонадағы металл қолдануға жарамайды, кесіліп  алып тасталынады.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center"/>
        <w:rPr>
          <w:rFonts w:ascii="KZ Times New Roman" w:eastAsia="Times New Roman" w:hAnsi="KZ Times New Roman" w:cs="Times New Roman"/>
          <w:b/>
          <w:sz w:val="28"/>
          <w:szCs w:val="20"/>
          <w:lang w:val="kk-KZ" w:eastAsia="ru-RU"/>
        </w:rPr>
      </w:pPr>
      <w:r w:rsidRPr="00CE4342">
        <w:rPr>
          <w:rFonts w:ascii="KZ Times New Roman" w:eastAsia="Times New Roman" w:hAnsi="KZ Times New Roman" w:cs="Times New Roman"/>
          <w:b/>
          <w:sz w:val="28"/>
          <w:szCs w:val="20"/>
          <w:lang w:val="kk-KZ" w:eastAsia="ru-RU"/>
        </w:rPr>
        <w:t>2.3 Полиморфты өзгеру</w:t>
      </w:r>
    </w:p>
    <w:p w:rsidR="00CE4342" w:rsidRPr="00CE4342" w:rsidRDefault="00CE4342" w:rsidP="00CE4342">
      <w:pPr>
        <w:tabs>
          <w:tab w:val="left" w:pos="3544"/>
        </w:tabs>
        <w:spacing w:after="0" w:line="240" w:lineRule="auto"/>
        <w:jc w:val="center"/>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Қатты металдың қайта кристалдануы. Көптеген металдар температураның өзгеруіне байланысты кристалдық тор түрін өзгертіп, әртүрлі  </w:t>
      </w:r>
      <w:r w:rsidRPr="00CE4342">
        <w:rPr>
          <w:rFonts w:ascii="KZ Times New Roman" w:eastAsia="Times New Roman" w:hAnsi="KZ Times New Roman" w:cs="Times New Roman"/>
          <w:spacing w:val="50"/>
          <w:sz w:val="28"/>
          <w:szCs w:val="28"/>
          <w:lang w:val="kk-KZ" w:eastAsia="ru-RU"/>
        </w:rPr>
        <w:t>полиморфты</w:t>
      </w:r>
      <w:r w:rsidRPr="00CE4342">
        <w:rPr>
          <w:rFonts w:ascii="KZ Times New Roman" w:eastAsia="Times New Roman" w:hAnsi="KZ Times New Roman" w:cs="Times New Roman"/>
          <w:sz w:val="28"/>
          <w:szCs w:val="20"/>
          <w:lang w:val="kk-KZ" w:eastAsia="ru-RU"/>
        </w:rPr>
        <w:t xml:space="preserve"> өзгереді. Полиморфты өзгеру-кристалды денелердің атомдары бастапқы тор түрін өзгертіп, басқа тор түріне ауысуы. Полиморфты өзгеруге себепкер жаңа тор түрінің құрылуы Гиббс энергиясын төмендетеді.</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Төмен температурада тұрақты кристалдық торлар </w:t>
      </w:r>
      <w:r w:rsidRPr="00CE4342">
        <w:rPr>
          <w:rFonts w:ascii="KZ Times New Roman" w:eastAsia="Times New Roman" w:hAnsi="KZ Times New Roman" w:cs="Times New Roman"/>
          <w:sz w:val="28"/>
          <w:szCs w:val="20"/>
          <w:lang w:val="ru-MO" w:eastAsia="ru-RU"/>
        </w:rPr>
        <w:sym w:font="Symbol" w:char="F061"/>
      </w:r>
      <w:r w:rsidRPr="00CE4342">
        <w:rPr>
          <w:rFonts w:ascii="KZ Times New Roman" w:eastAsia="Times New Roman" w:hAnsi="KZ Times New Roman" w:cs="Times New Roman"/>
          <w:sz w:val="28"/>
          <w:szCs w:val="20"/>
          <w:lang w:val="kk-KZ" w:eastAsia="ru-RU"/>
        </w:rPr>
        <w:t xml:space="preserve"> әрпімен, жоғары температурада тұрақты кристалдық торлар  </w:t>
      </w:r>
      <w:r w:rsidRPr="00CE4342">
        <w:rPr>
          <w:rFonts w:ascii="KZ Times New Roman" w:eastAsia="Times New Roman" w:hAnsi="KZ Times New Roman" w:cs="Times New Roman"/>
          <w:sz w:val="28"/>
          <w:szCs w:val="20"/>
          <w:lang w:val="ru-MO" w:eastAsia="ru-RU"/>
        </w:rPr>
        <w:sym w:font="Symbol" w:char="F062"/>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val="ru-MO" w:eastAsia="ru-RU"/>
        </w:rPr>
        <w:sym w:font="Symbol" w:char="F067"/>
      </w:r>
      <w:r w:rsidRPr="00CE4342">
        <w:rPr>
          <w:rFonts w:ascii="KZ Times New Roman" w:eastAsia="Times New Roman" w:hAnsi="KZ Times New Roman" w:cs="Times New Roman"/>
          <w:sz w:val="28"/>
          <w:szCs w:val="20"/>
          <w:lang w:val="kk-KZ" w:eastAsia="ru-RU"/>
        </w:rPr>
        <w:t xml:space="preserve">  т.б. әріптер арқылы белгіленеді.</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Полиморфты өзгеру қабілеті бар кейбір металдар тізбегі: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eastAsia="ru-RU"/>
        </w:rPr>
      </w:pPr>
      <w:r w:rsidRPr="00CE4342">
        <w:rPr>
          <w:rFonts w:ascii="KZ Times New Roman" w:eastAsia="Times New Roman" w:hAnsi="KZ Times New Roman" w:cs="Times New Roman"/>
          <w:sz w:val="28"/>
          <w:szCs w:val="20"/>
          <w:lang w:eastAsia="ru-RU"/>
        </w:rPr>
        <w:t>Fe</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eastAsia="ru-RU"/>
        </w:rPr>
        <w:sym w:font="Symbol" w:char="F0DB"/>
      </w:r>
      <w:r w:rsidRPr="00CE4342">
        <w:rPr>
          <w:rFonts w:ascii="KZ Times New Roman" w:eastAsia="Times New Roman" w:hAnsi="KZ Times New Roman" w:cs="Times New Roman"/>
          <w:sz w:val="28"/>
          <w:szCs w:val="20"/>
          <w:lang w:eastAsia="ru-RU"/>
        </w:rPr>
        <w:t xml:space="preserve"> Fe</w:t>
      </w:r>
      <w:r w:rsidRPr="00CE4342">
        <w:rPr>
          <w:rFonts w:ascii="KZ Times New Roman" w:eastAsia="Times New Roman" w:hAnsi="KZ Times New Roman" w:cs="Times New Roman"/>
          <w:sz w:val="28"/>
          <w:szCs w:val="20"/>
          <w:lang w:eastAsia="ru-RU"/>
        </w:rPr>
        <w:sym w:font="Symbol" w:char="F067"/>
      </w:r>
      <w:r w:rsidRPr="00CE4342">
        <w:rPr>
          <w:rFonts w:ascii="KZ Times New Roman" w:eastAsia="Times New Roman" w:hAnsi="KZ Times New Roman" w:cs="Times New Roman"/>
          <w:sz w:val="28"/>
          <w:szCs w:val="20"/>
          <w:lang w:eastAsia="ru-RU"/>
        </w:rPr>
        <w:t xml:space="preserve"> ,  Ti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eastAsia="ru-RU"/>
        </w:rPr>
        <w:sym w:font="Symbol" w:char="F0DB"/>
      </w:r>
      <w:r w:rsidRPr="00CE4342">
        <w:rPr>
          <w:rFonts w:ascii="KZ Times New Roman" w:eastAsia="Times New Roman" w:hAnsi="KZ Times New Roman" w:cs="Times New Roman"/>
          <w:sz w:val="28"/>
          <w:szCs w:val="20"/>
          <w:lang w:eastAsia="ru-RU"/>
        </w:rPr>
        <w:t xml:space="preserve"> Ti </w:t>
      </w:r>
      <w:r w:rsidRPr="00CE4342">
        <w:rPr>
          <w:rFonts w:ascii="KZ Times New Roman" w:eastAsia="Times New Roman" w:hAnsi="KZ Times New Roman" w:cs="Times New Roman"/>
          <w:sz w:val="28"/>
          <w:szCs w:val="20"/>
          <w:lang w:val="ru-MO" w:eastAsia="ru-RU"/>
        </w:rPr>
        <w:sym w:font="Symbol" w:char="F062"/>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eastAsia="ru-RU"/>
        </w:rPr>
        <w:t>Mn</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eastAsia="ru-RU"/>
        </w:rPr>
        <w:sym w:font="Symbol" w:char="F0DB"/>
      </w:r>
      <w:r w:rsidRPr="00CE4342">
        <w:rPr>
          <w:rFonts w:ascii="KZ Times New Roman" w:eastAsia="Times New Roman" w:hAnsi="KZ Times New Roman" w:cs="Times New Roman"/>
          <w:sz w:val="28"/>
          <w:szCs w:val="20"/>
          <w:lang w:eastAsia="ru-RU"/>
        </w:rPr>
        <w:t>Mn</w:t>
      </w:r>
      <w:r w:rsidRPr="00CE4342">
        <w:rPr>
          <w:rFonts w:ascii="KZ Times New Roman" w:eastAsia="Times New Roman" w:hAnsi="KZ Times New Roman" w:cs="Times New Roman"/>
          <w:sz w:val="28"/>
          <w:szCs w:val="20"/>
          <w:lang w:val="ru-MO" w:eastAsia="ru-RU"/>
        </w:rPr>
        <w:sym w:font="Symbol" w:char="F062"/>
      </w:r>
      <w:r w:rsidRPr="00CE4342">
        <w:rPr>
          <w:rFonts w:ascii="KZ Times New Roman" w:eastAsia="Times New Roman" w:hAnsi="KZ Times New Roman" w:cs="Times New Roman"/>
          <w:sz w:val="28"/>
          <w:szCs w:val="20"/>
          <w:lang w:eastAsia="ru-RU"/>
        </w:rPr>
        <w:sym w:font="Symbol" w:char="F0DB"/>
      </w:r>
      <w:r w:rsidRPr="00CE4342">
        <w:rPr>
          <w:rFonts w:ascii="KZ Times New Roman" w:eastAsia="Times New Roman" w:hAnsi="KZ Times New Roman" w:cs="Times New Roman"/>
          <w:sz w:val="28"/>
          <w:szCs w:val="20"/>
          <w:lang w:eastAsia="ru-RU"/>
        </w:rPr>
        <w:t xml:space="preserve"> Mn</w:t>
      </w:r>
      <w:r w:rsidRPr="00CE4342">
        <w:rPr>
          <w:rFonts w:ascii="KZ Times New Roman" w:eastAsia="Times New Roman" w:hAnsi="KZ Times New Roman" w:cs="Times New Roman"/>
          <w:sz w:val="28"/>
          <w:szCs w:val="20"/>
          <w:lang w:val="ru-MO" w:eastAsia="ru-RU"/>
        </w:rPr>
        <w:sym w:font="Symbol" w:char="F067"/>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eastAsia="ru-RU"/>
        </w:rPr>
        <w:sym w:font="Symbol" w:char="F0DB"/>
      </w:r>
      <w:r w:rsidRPr="00CE4342">
        <w:rPr>
          <w:rFonts w:ascii="KZ Times New Roman" w:eastAsia="Times New Roman" w:hAnsi="KZ Times New Roman" w:cs="Times New Roman"/>
          <w:sz w:val="28"/>
          <w:szCs w:val="20"/>
          <w:lang w:eastAsia="ru-RU"/>
        </w:rPr>
        <w:t>Mn</w:t>
      </w:r>
      <w:r w:rsidRPr="00CE4342">
        <w:rPr>
          <w:rFonts w:ascii="KZ Times New Roman" w:eastAsia="Times New Roman" w:hAnsi="KZ Times New Roman" w:cs="Times New Roman"/>
          <w:sz w:val="28"/>
          <w:szCs w:val="20"/>
          <w:lang w:eastAsia="ru-RU"/>
        </w:rPr>
        <w:sym w:font="Symbol" w:char="F064"/>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eastAsia="ru-RU"/>
        </w:rPr>
        <w:t>Sn</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eastAsia="ru-RU"/>
        </w:rPr>
        <w:sym w:font="Symbol" w:char="F0DB"/>
      </w:r>
      <w:r w:rsidRPr="00CE4342">
        <w:rPr>
          <w:rFonts w:ascii="KZ Times New Roman" w:eastAsia="Times New Roman" w:hAnsi="KZ Times New Roman" w:cs="Times New Roman"/>
          <w:sz w:val="28"/>
          <w:szCs w:val="20"/>
          <w:lang w:eastAsia="ru-RU"/>
        </w:rPr>
        <w:t xml:space="preserve"> Sn</w:t>
      </w:r>
      <w:r w:rsidRPr="00CE4342">
        <w:rPr>
          <w:rFonts w:ascii="KZ Times New Roman" w:eastAsia="Times New Roman" w:hAnsi="KZ Times New Roman" w:cs="Times New Roman"/>
          <w:sz w:val="28"/>
          <w:szCs w:val="20"/>
          <w:lang w:val="ru-MO" w:eastAsia="ru-RU"/>
        </w:rPr>
        <w:sym w:font="Symbol" w:char="F062"/>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MO" w:eastAsia="ru-RU"/>
        </w:rPr>
        <w:t>т</w:t>
      </w:r>
      <w:r w:rsidRPr="00CE4342">
        <w:rPr>
          <w:rFonts w:ascii="KZ Times New Roman" w:eastAsia="Times New Roman" w:hAnsi="KZ Times New Roman" w:cs="Times New Roman"/>
          <w:sz w:val="28"/>
          <w:szCs w:val="20"/>
          <w:lang w:eastAsia="ru-RU"/>
        </w:rPr>
        <w:t>.</w:t>
      </w:r>
      <w:r w:rsidRPr="00CE4342">
        <w:rPr>
          <w:rFonts w:ascii="KZ Times New Roman" w:eastAsia="Times New Roman" w:hAnsi="KZ Times New Roman" w:cs="Times New Roman"/>
          <w:sz w:val="28"/>
          <w:szCs w:val="20"/>
          <w:lang w:val="ru-MO" w:eastAsia="ru-RU"/>
        </w:rPr>
        <w:t>б</w:t>
      </w:r>
      <w:r w:rsidRPr="00CE4342">
        <w:rPr>
          <w:rFonts w:ascii="KZ Times New Roman" w:eastAsia="Times New Roman" w:hAnsi="KZ Times New Roman" w:cs="Times New Roman"/>
          <w:sz w:val="28"/>
          <w:szCs w:val="20"/>
          <w:lang w:eastAsia="ru-RU"/>
        </w:rPr>
        <w:t>.</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eastAsia="ru-RU"/>
        </w:rPr>
      </w:pPr>
      <w:r w:rsidRPr="00CE4342">
        <w:rPr>
          <w:rFonts w:ascii="KZ Times New Roman" w:eastAsia="Times New Roman" w:hAnsi="KZ Times New Roman" w:cs="Times New Roman"/>
          <w:sz w:val="28"/>
          <w:szCs w:val="20"/>
          <w:lang w:val="ru-MO" w:eastAsia="ru-RU"/>
        </w:rPr>
        <w:t>Полиморфты</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MO" w:eastAsia="ru-RU"/>
        </w:rPr>
        <w:t>өзгеру</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MO" w:eastAsia="ru-RU"/>
        </w:rPr>
        <w:t>кристалдану</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MO" w:eastAsia="ru-RU"/>
        </w:rPr>
        <w:t>процесіндей</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MO" w:eastAsia="ru-RU"/>
        </w:rPr>
        <w:t>өскіннің</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MO" w:eastAsia="ru-RU"/>
        </w:rPr>
        <w:t>пайда</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MO" w:eastAsia="ru-RU"/>
        </w:rPr>
        <w:t>болуы</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MO" w:eastAsia="ru-RU"/>
        </w:rPr>
        <w:t>және</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MO" w:eastAsia="ru-RU"/>
        </w:rPr>
        <w:t>олардың</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MO" w:eastAsia="ru-RU"/>
        </w:rPr>
        <w:t>өсуінен</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MO" w:eastAsia="ru-RU"/>
        </w:rPr>
        <w:t>тұрады</w:t>
      </w:r>
      <w:r w:rsidRPr="00CE4342">
        <w:rPr>
          <w:rFonts w:ascii="KZ Times New Roman" w:eastAsia="Times New Roman" w:hAnsi="KZ Times New Roman" w:cs="Times New Roman"/>
          <w:sz w:val="28"/>
          <w:szCs w:val="20"/>
          <w:lang w:eastAsia="ru-RU"/>
        </w:rPr>
        <w:t xml:space="preserve"> (17, </w:t>
      </w:r>
      <w:r w:rsidRPr="00CE4342">
        <w:rPr>
          <w:rFonts w:ascii="KZ Times New Roman" w:eastAsia="Times New Roman" w:hAnsi="KZ Times New Roman" w:cs="Times New Roman"/>
          <w:sz w:val="28"/>
          <w:szCs w:val="20"/>
          <w:lang w:val="ru-RU" w:eastAsia="ru-RU"/>
        </w:rPr>
        <w:t>б</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val="ru-RU" w:eastAsia="ru-RU"/>
        </w:rPr>
        <w:t>сурет</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Полиморфты</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өзгеру</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кезінде</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жаңа</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lastRenderedPageBreak/>
        <w:t>пішінді</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кристал</w:t>
      </w:r>
      <w:r w:rsidRPr="00CE4342">
        <w:rPr>
          <w:rFonts w:ascii="KZ Times New Roman" w:eastAsia="Times New Roman" w:hAnsi="KZ Times New Roman" w:cs="Times New Roman"/>
          <w:sz w:val="28"/>
          <w:szCs w:val="20"/>
          <w:lang w:val="ru-MO" w:eastAsia="ru-RU"/>
        </w:rPr>
        <w:t>дар</w:t>
      </w:r>
      <w:r w:rsidRPr="00CE4342">
        <w:rPr>
          <w:rFonts w:ascii="KZ Times New Roman" w:eastAsia="Times New Roman" w:hAnsi="KZ Times New Roman" w:cs="Times New Roman"/>
          <w:sz w:val="28"/>
          <w:szCs w:val="20"/>
          <w:lang w:val="ru-RU" w:eastAsia="ru-RU"/>
        </w:rPr>
        <w:t>дың</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өсуі</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атомдардың</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бір</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kk-KZ" w:eastAsia="ru-RU"/>
        </w:rPr>
        <w:t>-</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бірімен</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байланысып</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фазалардың</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шекарасынан</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ретсіз</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өтуінен</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туындайды</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Бастапқы</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фазадан</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бөлініп</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шыққан</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атомдар</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мысалы</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sym w:font="Symbol" w:char="F062"/>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кейде</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дара</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кейде</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топталып</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жаңа</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фазаның</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торына</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sym w:font="Symbol" w:char="F061"/>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қосылады</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сол</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себепті</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sym w:font="Symbol" w:char="F061"/>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модификациялық</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кристалдың</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шекарасы</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бастапқы</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фазаны</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жұтып</w:t>
      </w:r>
      <w:r w:rsidRPr="00CE4342">
        <w:rPr>
          <w:rFonts w:ascii="KZ Times New Roman" w:eastAsia="Times New Roman" w:hAnsi="KZ Times New Roman" w:cs="Times New Roman"/>
          <w:sz w:val="28"/>
          <w:szCs w:val="20"/>
          <w:lang w:eastAsia="ru-RU"/>
        </w:rPr>
        <w:t>»</w:t>
      </w:r>
      <w:r w:rsidRPr="00CE4342">
        <w:rPr>
          <w:rFonts w:ascii="KZ Times New Roman" w:eastAsia="Times New Roman" w:hAnsi="KZ Times New Roman" w:cs="Times New Roman"/>
          <w:sz w:val="28"/>
          <w:szCs w:val="20"/>
          <w:lang w:val="kk-KZ" w:eastAsia="ru-RU"/>
        </w:rPr>
        <w:t>,</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sym w:font="Symbol" w:char="F062"/>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модификациялық</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кристалға</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ауысады</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Жаңа</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модификациялық</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өскіндердің</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бастапқы</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кристалдардың</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шекарасына</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орналасуы</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жиі</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кездеседі</w:t>
      </w:r>
      <w:r w:rsidRPr="00CE4342">
        <w:rPr>
          <w:rFonts w:ascii="KZ Times New Roman" w:eastAsia="Times New Roman" w:hAnsi="KZ Times New Roman" w:cs="Times New Roman"/>
          <w:sz w:val="28"/>
          <w:szCs w:val="20"/>
          <w:lang w:eastAsia="ru-RU"/>
        </w:rPr>
        <w:t>.</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ru-RU" w:eastAsia="ru-RU"/>
        </w:rPr>
        <w:t>Полиморфты</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өзгеру</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нәтижесінде</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мөлшері</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мен</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формасы</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бастапқыдан</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өзгеше</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жаңа</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кристалдар</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түзіледі</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сол</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себепті</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мұндай</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өзгеру</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қайта</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кристалдану</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деп</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аталады</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Полиморфты</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өзгерумен</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бірге</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металдың</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және</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қорытпалардың</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жылу</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өткізгіштігі</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электр</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өткізгіштігі</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магниттігі</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және</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механикалық</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химиялық</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қасиеттері</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түгел</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өзгереді</w:t>
      </w:r>
      <w:r w:rsidRPr="00CE4342">
        <w:rPr>
          <w:rFonts w:ascii="KZ Times New Roman" w:eastAsia="Times New Roman" w:hAnsi="KZ Times New Roman" w:cs="Times New Roman"/>
          <w:sz w:val="28"/>
          <w:szCs w:val="20"/>
          <w:lang w:eastAsia="ru-RU"/>
        </w:rPr>
        <w:t>.</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center"/>
        <w:rPr>
          <w:rFonts w:ascii="KZ Times New Roman" w:eastAsia="Times New Roman" w:hAnsi="KZ Times New Roman" w:cs="Times New Roman"/>
          <w:sz w:val="28"/>
          <w:szCs w:val="20"/>
          <w:lang w:eastAsia="ru-RU"/>
        </w:rPr>
      </w:pPr>
      <w:r>
        <w:rPr>
          <w:rFonts w:ascii="KZ Times New Roman" w:eastAsia="Times New Roman" w:hAnsi="KZ Times New Roman" w:cs="Times New Roman"/>
          <w:noProof/>
          <w:sz w:val="28"/>
          <w:szCs w:val="20"/>
          <w:lang w:val="ru-RU" w:eastAsia="ru-RU"/>
        </w:rPr>
        <w:drawing>
          <wp:inline distT="0" distB="0" distL="0" distR="0">
            <wp:extent cx="4927600" cy="4089400"/>
            <wp:effectExtent l="0" t="0" r="6350" b="6350"/>
            <wp:docPr id="6" name="Рисунок 6" descr="22р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22рис"/>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927600" cy="4089400"/>
                    </a:xfrm>
                    <a:prstGeom prst="rect">
                      <a:avLst/>
                    </a:prstGeom>
                    <a:noFill/>
                    <a:ln>
                      <a:noFill/>
                    </a:ln>
                  </pic:spPr>
                </pic:pic>
              </a:graphicData>
            </a:graphic>
          </wp:inline>
        </w:drawing>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eastAsia="ru-RU"/>
        </w:rPr>
      </w:pP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MO" w:eastAsia="ru-RU"/>
        </w:rPr>
        <w:t>а</w:t>
      </w:r>
      <w:r w:rsidRPr="00CE4342">
        <w:rPr>
          <w:rFonts w:ascii="KZ Times New Roman" w:eastAsia="Times New Roman" w:hAnsi="KZ Times New Roman" w:cs="Times New Roman"/>
          <w:sz w:val="28"/>
          <w:szCs w:val="20"/>
          <w:lang w:eastAsia="ru-RU"/>
        </w:rPr>
        <w:t>)</w:t>
      </w:r>
      <w:r w:rsidRPr="00CE4342">
        <w:rPr>
          <w:rFonts w:ascii="KZ Times New Roman" w:eastAsia="Times New Roman" w:hAnsi="KZ Times New Roman" w:cs="Times New Roman"/>
          <w:sz w:val="28"/>
          <w:szCs w:val="20"/>
          <w:lang w:eastAsia="ru-RU"/>
        </w:rPr>
        <w:tab/>
      </w:r>
      <w:r w:rsidRPr="00CE4342">
        <w:rPr>
          <w:rFonts w:ascii="KZ Times New Roman" w:eastAsia="Times New Roman" w:hAnsi="KZ Times New Roman" w:cs="Times New Roman"/>
          <w:sz w:val="28"/>
          <w:szCs w:val="20"/>
          <w:lang w:eastAsia="ru-RU"/>
        </w:rPr>
        <w:tab/>
      </w:r>
      <w:r w:rsidRPr="00CE4342">
        <w:rPr>
          <w:rFonts w:ascii="KZ Times New Roman" w:eastAsia="Times New Roman" w:hAnsi="KZ Times New Roman" w:cs="Times New Roman"/>
          <w:sz w:val="28"/>
          <w:szCs w:val="20"/>
          <w:lang w:eastAsia="ru-RU"/>
        </w:rPr>
        <w:tab/>
        <w:t xml:space="preserve">                             б)</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eastAsia="ru-RU"/>
        </w:rPr>
      </w:pPr>
      <w:r w:rsidRPr="00CE4342">
        <w:rPr>
          <w:rFonts w:ascii="KZ Times New Roman" w:eastAsia="Times New Roman" w:hAnsi="KZ Times New Roman" w:cs="Times New Roman"/>
          <w:sz w:val="28"/>
          <w:szCs w:val="28"/>
          <w:lang w:val="ru-MO" w:eastAsia="ru-RU"/>
        </w:rPr>
        <w:t>а</w:t>
      </w:r>
      <w:r w:rsidRPr="00CE4342">
        <w:rPr>
          <w:rFonts w:ascii="KZ Times New Roman" w:eastAsia="Times New Roman" w:hAnsi="KZ Times New Roman" w:cs="Times New Roman"/>
          <w:sz w:val="28"/>
          <w:szCs w:val="28"/>
          <w:lang w:eastAsia="ru-RU"/>
        </w:rPr>
        <w:t xml:space="preserve">) суыну графигі; б) </w:t>
      </w:r>
      <w:r w:rsidRPr="00CE4342">
        <w:rPr>
          <w:rFonts w:ascii="KZ Times New Roman" w:eastAsia="Times New Roman" w:hAnsi="KZ Times New Roman" w:cs="Times New Roman"/>
          <w:sz w:val="28"/>
          <w:szCs w:val="28"/>
          <w:lang w:val="ru-RU" w:eastAsia="ru-RU"/>
        </w:rPr>
        <w:sym w:font="Symbol" w:char="F062"/>
      </w:r>
      <w:r w:rsidRPr="00CE4342">
        <w:rPr>
          <w:rFonts w:ascii="KZ Times New Roman" w:eastAsia="Times New Roman" w:hAnsi="KZ Times New Roman" w:cs="Times New Roman"/>
          <w:sz w:val="28"/>
          <w:szCs w:val="28"/>
          <w:lang w:eastAsia="ru-RU"/>
        </w:rPr>
        <w:t xml:space="preserve"> </w:t>
      </w:r>
      <w:r w:rsidRPr="00CE4342">
        <w:rPr>
          <w:rFonts w:ascii="KZ Times New Roman" w:eastAsia="Times New Roman" w:hAnsi="KZ Times New Roman" w:cs="Times New Roman"/>
          <w:sz w:val="28"/>
          <w:szCs w:val="28"/>
          <w:lang w:val="ru-RU" w:eastAsia="ru-RU"/>
        </w:rPr>
        <w:t>модификациясының</w:t>
      </w:r>
      <w:r w:rsidRPr="00CE4342">
        <w:rPr>
          <w:rFonts w:ascii="KZ Times New Roman" w:eastAsia="Times New Roman" w:hAnsi="KZ Times New Roman" w:cs="Times New Roman"/>
          <w:sz w:val="28"/>
          <w:szCs w:val="28"/>
          <w:lang w:eastAsia="ru-RU"/>
        </w:rPr>
        <w:t xml:space="preserve"> </w:t>
      </w:r>
      <w:r w:rsidRPr="00CE4342">
        <w:rPr>
          <w:rFonts w:ascii="KZ Times New Roman" w:eastAsia="Times New Roman" w:hAnsi="KZ Times New Roman" w:cs="Times New Roman"/>
          <w:sz w:val="28"/>
          <w:szCs w:val="28"/>
          <w:lang w:val="ru-RU" w:eastAsia="ru-RU"/>
        </w:rPr>
        <w:sym w:font="Symbol" w:char="F061"/>
      </w:r>
      <w:r w:rsidRPr="00CE4342">
        <w:rPr>
          <w:rFonts w:ascii="KZ Times New Roman" w:eastAsia="Times New Roman" w:hAnsi="KZ Times New Roman" w:cs="Times New Roman"/>
          <w:sz w:val="28"/>
          <w:szCs w:val="28"/>
          <w:lang w:eastAsia="ru-RU"/>
        </w:rPr>
        <w:t xml:space="preserve"> </w:t>
      </w:r>
      <w:r w:rsidRPr="00CE4342">
        <w:rPr>
          <w:rFonts w:ascii="KZ Times New Roman" w:eastAsia="Times New Roman" w:hAnsi="KZ Times New Roman" w:cs="Times New Roman"/>
          <w:sz w:val="28"/>
          <w:szCs w:val="28"/>
          <w:lang w:val="ru-RU" w:eastAsia="ru-RU"/>
        </w:rPr>
        <w:t>модификацияға</w:t>
      </w:r>
      <w:r w:rsidRPr="00CE4342">
        <w:rPr>
          <w:rFonts w:ascii="KZ Times New Roman" w:eastAsia="Times New Roman" w:hAnsi="KZ Times New Roman" w:cs="Times New Roman"/>
          <w:sz w:val="28"/>
          <w:szCs w:val="28"/>
          <w:lang w:eastAsia="ru-RU"/>
        </w:rPr>
        <w:t xml:space="preserve"> </w:t>
      </w:r>
      <w:r w:rsidRPr="00CE4342">
        <w:rPr>
          <w:rFonts w:ascii="KZ Times New Roman" w:eastAsia="Times New Roman" w:hAnsi="KZ Times New Roman" w:cs="Times New Roman"/>
          <w:sz w:val="28"/>
          <w:szCs w:val="28"/>
          <w:lang w:val="ru-RU" w:eastAsia="ru-RU"/>
        </w:rPr>
        <w:t>өзгеру</w:t>
      </w:r>
      <w:r w:rsidRPr="00CE4342">
        <w:rPr>
          <w:rFonts w:ascii="KZ Times New Roman" w:eastAsia="Times New Roman" w:hAnsi="KZ Times New Roman" w:cs="Times New Roman"/>
          <w:sz w:val="28"/>
          <w:szCs w:val="28"/>
          <w:lang w:eastAsia="ru-RU"/>
        </w:rPr>
        <w:t xml:space="preserve"> </w:t>
      </w:r>
      <w:r w:rsidRPr="00CE4342">
        <w:rPr>
          <w:rFonts w:ascii="KZ Times New Roman" w:eastAsia="Times New Roman" w:hAnsi="KZ Times New Roman" w:cs="Times New Roman"/>
          <w:sz w:val="28"/>
          <w:szCs w:val="28"/>
          <w:lang w:val="ru-RU" w:eastAsia="ru-RU"/>
        </w:rPr>
        <w:t>сұлбасы</w:t>
      </w:r>
      <w:r w:rsidRPr="00CE4342">
        <w:rPr>
          <w:rFonts w:ascii="KZ Times New Roman" w:eastAsia="Times New Roman" w:hAnsi="KZ Times New Roman" w:cs="Times New Roman"/>
          <w:sz w:val="28"/>
          <w:szCs w:val="28"/>
          <w:lang w:eastAsia="ru-RU"/>
        </w:rPr>
        <w:t xml:space="preserve">:  1 - </w:t>
      </w:r>
      <w:r w:rsidRPr="00CE4342">
        <w:rPr>
          <w:rFonts w:ascii="KZ Times New Roman" w:eastAsia="Times New Roman" w:hAnsi="KZ Times New Roman" w:cs="Times New Roman"/>
          <w:sz w:val="28"/>
          <w:szCs w:val="28"/>
          <w:lang w:val="ru-RU" w:eastAsia="ru-RU"/>
        </w:rPr>
        <w:sym w:font="Symbol" w:char="F062"/>
      </w:r>
      <w:r w:rsidRPr="00CE4342">
        <w:rPr>
          <w:rFonts w:ascii="KZ Times New Roman" w:eastAsia="Times New Roman" w:hAnsi="KZ Times New Roman" w:cs="Times New Roman"/>
          <w:sz w:val="28"/>
          <w:szCs w:val="28"/>
          <w:lang w:eastAsia="ru-RU"/>
        </w:rPr>
        <w:t xml:space="preserve"> </w:t>
      </w:r>
      <w:r w:rsidRPr="00CE4342">
        <w:rPr>
          <w:rFonts w:ascii="KZ Times New Roman" w:eastAsia="Times New Roman" w:hAnsi="KZ Times New Roman" w:cs="Times New Roman"/>
          <w:sz w:val="28"/>
          <w:szCs w:val="28"/>
          <w:lang w:val="ru-RU" w:eastAsia="ru-RU"/>
        </w:rPr>
        <w:t>модификациясы</w:t>
      </w:r>
      <w:r w:rsidRPr="00CE4342">
        <w:rPr>
          <w:rFonts w:ascii="KZ Times New Roman" w:eastAsia="Times New Roman" w:hAnsi="KZ Times New Roman" w:cs="Times New Roman"/>
          <w:sz w:val="28"/>
          <w:szCs w:val="28"/>
          <w:lang w:eastAsia="ru-RU"/>
        </w:rPr>
        <w:t xml:space="preserve">; 2 - </w:t>
      </w:r>
      <w:r w:rsidRPr="00CE4342">
        <w:rPr>
          <w:rFonts w:ascii="KZ Times New Roman" w:eastAsia="Times New Roman" w:hAnsi="KZ Times New Roman" w:cs="Times New Roman"/>
          <w:sz w:val="28"/>
          <w:szCs w:val="28"/>
          <w:lang w:val="ru-RU" w:eastAsia="ru-RU"/>
        </w:rPr>
        <w:sym w:font="Symbol" w:char="F062"/>
      </w:r>
      <w:r w:rsidRPr="00CE4342">
        <w:rPr>
          <w:rFonts w:ascii="KZ Times New Roman" w:eastAsia="Times New Roman" w:hAnsi="KZ Times New Roman" w:cs="Times New Roman"/>
          <w:sz w:val="28"/>
          <w:szCs w:val="28"/>
          <w:lang w:eastAsia="ru-RU"/>
        </w:rPr>
        <w:t xml:space="preserve"> </w:t>
      </w:r>
      <w:r w:rsidRPr="00CE4342">
        <w:rPr>
          <w:rFonts w:ascii="KZ Times New Roman" w:eastAsia="Times New Roman" w:hAnsi="KZ Times New Roman" w:cs="Times New Roman"/>
          <w:sz w:val="28"/>
          <w:szCs w:val="28"/>
          <w:lang w:val="ru-RU" w:eastAsia="ru-RU"/>
        </w:rPr>
        <w:t>модификациялық</w:t>
      </w:r>
      <w:r w:rsidRPr="00CE4342">
        <w:rPr>
          <w:rFonts w:ascii="KZ Times New Roman" w:eastAsia="Times New Roman" w:hAnsi="KZ Times New Roman" w:cs="Times New Roman"/>
          <w:sz w:val="28"/>
          <w:szCs w:val="28"/>
          <w:lang w:eastAsia="ru-RU"/>
        </w:rPr>
        <w:t xml:space="preserve"> </w:t>
      </w:r>
      <w:r w:rsidRPr="00CE4342">
        <w:rPr>
          <w:rFonts w:ascii="KZ Times New Roman" w:eastAsia="Times New Roman" w:hAnsi="KZ Times New Roman" w:cs="Times New Roman"/>
          <w:sz w:val="28"/>
          <w:szCs w:val="28"/>
          <w:lang w:val="ru-RU" w:eastAsia="ru-RU"/>
        </w:rPr>
        <w:t>кристалдардағы</w:t>
      </w:r>
      <w:r w:rsidRPr="00CE4342">
        <w:rPr>
          <w:rFonts w:ascii="KZ Times New Roman" w:eastAsia="Times New Roman" w:hAnsi="KZ Times New Roman" w:cs="Times New Roman"/>
          <w:sz w:val="28"/>
          <w:szCs w:val="28"/>
          <w:lang w:val="kk-KZ" w:eastAsia="ru-RU"/>
        </w:rPr>
        <w:t xml:space="preserve">              </w:t>
      </w:r>
      <w:r w:rsidRPr="00CE4342">
        <w:rPr>
          <w:rFonts w:ascii="KZ Times New Roman" w:eastAsia="Times New Roman" w:hAnsi="KZ Times New Roman" w:cs="Times New Roman"/>
          <w:sz w:val="28"/>
          <w:szCs w:val="28"/>
          <w:lang w:eastAsia="ru-RU"/>
        </w:rPr>
        <w:t xml:space="preserve"> </w:t>
      </w:r>
      <w:r w:rsidRPr="00CE4342">
        <w:rPr>
          <w:rFonts w:ascii="KZ Times New Roman" w:eastAsia="Times New Roman" w:hAnsi="KZ Times New Roman" w:cs="Times New Roman"/>
          <w:sz w:val="28"/>
          <w:szCs w:val="28"/>
          <w:lang w:val="ru-RU" w:eastAsia="ru-RU"/>
        </w:rPr>
        <w:sym w:font="Symbol" w:char="F061"/>
      </w:r>
      <w:r w:rsidRPr="00CE4342">
        <w:rPr>
          <w:rFonts w:ascii="KZ Times New Roman" w:eastAsia="Times New Roman" w:hAnsi="KZ Times New Roman" w:cs="Times New Roman"/>
          <w:sz w:val="28"/>
          <w:szCs w:val="28"/>
          <w:lang w:eastAsia="ru-RU"/>
        </w:rPr>
        <w:t xml:space="preserve"> - </w:t>
      </w:r>
      <w:r w:rsidRPr="00CE4342">
        <w:rPr>
          <w:rFonts w:ascii="KZ Times New Roman" w:eastAsia="Times New Roman" w:hAnsi="KZ Times New Roman" w:cs="Times New Roman"/>
          <w:sz w:val="28"/>
          <w:szCs w:val="28"/>
          <w:lang w:val="ru-RU" w:eastAsia="ru-RU"/>
        </w:rPr>
        <w:t>модификациялық</w:t>
      </w:r>
      <w:r w:rsidRPr="00CE4342">
        <w:rPr>
          <w:rFonts w:ascii="KZ Times New Roman" w:eastAsia="Times New Roman" w:hAnsi="KZ Times New Roman" w:cs="Times New Roman"/>
          <w:sz w:val="28"/>
          <w:szCs w:val="28"/>
          <w:lang w:eastAsia="ru-RU"/>
        </w:rPr>
        <w:t xml:space="preserve"> </w:t>
      </w:r>
      <w:r w:rsidRPr="00CE4342">
        <w:rPr>
          <w:rFonts w:ascii="KZ Times New Roman" w:eastAsia="Times New Roman" w:hAnsi="KZ Times New Roman" w:cs="Times New Roman"/>
          <w:sz w:val="28"/>
          <w:szCs w:val="28"/>
          <w:lang w:val="ru-RU" w:eastAsia="ru-RU"/>
        </w:rPr>
        <w:t>өсіндерінің</w:t>
      </w:r>
      <w:r w:rsidRPr="00CE4342">
        <w:rPr>
          <w:rFonts w:ascii="KZ Times New Roman" w:eastAsia="Times New Roman" w:hAnsi="KZ Times New Roman" w:cs="Times New Roman"/>
          <w:sz w:val="28"/>
          <w:szCs w:val="28"/>
          <w:lang w:eastAsia="ru-RU"/>
        </w:rPr>
        <w:t xml:space="preserve"> </w:t>
      </w:r>
      <w:r w:rsidRPr="00CE4342">
        <w:rPr>
          <w:rFonts w:ascii="KZ Times New Roman" w:eastAsia="Times New Roman" w:hAnsi="KZ Times New Roman" w:cs="Times New Roman"/>
          <w:sz w:val="28"/>
          <w:szCs w:val="28"/>
          <w:lang w:val="ru-RU" w:eastAsia="ru-RU"/>
        </w:rPr>
        <w:t>туындауы</w:t>
      </w:r>
      <w:r w:rsidRPr="00CE4342">
        <w:rPr>
          <w:rFonts w:ascii="KZ Times New Roman" w:eastAsia="Times New Roman" w:hAnsi="KZ Times New Roman" w:cs="Times New Roman"/>
          <w:sz w:val="28"/>
          <w:szCs w:val="28"/>
          <w:lang w:eastAsia="ru-RU"/>
        </w:rPr>
        <w:t xml:space="preserve">; </w:t>
      </w:r>
      <w:r w:rsidRPr="00CE4342">
        <w:rPr>
          <w:rFonts w:ascii="KZ Times New Roman" w:eastAsia="Times New Roman" w:hAnsi="KZ Times New Roman" w:cs="Times New Roman"/>
          <w:sz w:val="28"/>
          <w:szCs w:val="28"/>
          <w:lang w:val="kk-KZ" w:eastAsia="ru-RU"/>
        </w:rPr>
        <w:t xml:space="preserve">   </w:t>
      </w:r>
      <w:r w:rsidRPr="00CE4342">
        <w:rPr>
          <w:rFonts w:ascii="KZ Times New Roman" w:eastAsia="Times New Roman" w:hAnsi="KZ Times New Roman" w:cs="Times New Roman"/>
          <w:sz w:val="28"/>
          <w:szCs w:val="28"/>
          <w:lang w:eastAsia="ru-RU"/>
        </w:rPr>
        <w:t xml:space="preserve">3 - </w:t>
      </w:r>
      <w:r w:rsidRPr="00CE4342">
        <w:rPr>
          <w:rFonts w:ascii="KZ Times New Roman" w:eastAsia="Times New Roman" w:hAnsi="KZ Times New Roman" w:cs="Times New Roman"/>
          <w:sz w:val="28"/>
          <w:szCs w:val="28"/>
          <w:lang w:val="ru-RU" w:eastAsia="ru-RU"/>
        </w:rPr>
        <w:sym w:font="Symbol" w:char="F061"/>
      </w:r>
      <w:r w:rsidRPr="00CE4342">
        <w:rPr>
          <w:rFonts w:ascii="KZ Times New Roman" w:eastAsia="Times New Roman" w:hAnsi="KZ Times New Roman" w:cs="Times New Roman"/>
          <w:sz w:val="28"/>
          <w:szCs w:val="28"/>
          <w:lang w:eastAsia="ru-RU"/>
        </w:rPr>
        <w:t xml:space="preserve"> </w:t>
      </w:r>
      <w:r w:rsidRPr="00CE4342">
        <w:rPr>
          <w:rFonts w:ascii="KZ Times New Roman" w:eastAsia="Times New Roman" w:hAnsi="KZ Times New Roman" w:cs="Times New Roman"/>
          <w:sz w:val="28"/>
          <w:szCs w:val="28"/>
          <w:lang w:val="ru-RU" w:eastAsia="ru-RU"/>
        </w:rPr>
        <w:t>модификациясы</w:t>
      </w:r>
      <w:r w:rsidRPr="00CE4342">
        <w:rPr>
          <w:rFonts w:ascii="KZ Times New Roman" w:eastAsia="Times New Roman" w:hAnsi="KZ Times New Roman" w:cs="Times New Roman"/>
          <w:sz w:val="28"/>
          <w:szCs w:val="28"/>
          <w:lang w:eastAsia="ru-RU"/>
        </w:rPr>
        <w:t>.</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eastAsia="ru-RU"/>
        </w:rPr>
      </w:pPr>
      <w:r w:rsidRPr="00CE4342">
        <w:rPr>
          <w:rFonts w:ascii="KZ Times New Roman" w:eastAsia="Times New Roman" w:hAnsi="KZ Times New Roman" w:cs="Times New Roman"/>
          <w:sz w:val="28"/>
          <w:szCs w:val="28"/>
          <w:lang w:eastAsia="ru-RU"/>
        </w:rPr>
        <w:t xml:space="preserve">17 </w:t>
      </w:r>
      <w:r w:rsidRPr="00CE4342">
        <w:rPr>
          <w:rFonts w:ascii="KZ Times New Roman" w:eastAsia="Times New Roman" w:hAnsi="KZ Times New Roman" w:cs="Times New Roman"/>
          <w:sz w:val="28"/>
          <w:szCs w:val="28"/>
          <w:lang w:val="kk-KZ" w:eastAsia="ru-RU"/>
        </w:rPr>
        <w:t xml:space="preserve">– </w:t>
      </w:r>
      <w:r w:rsidRPr="00CE4342">
        <w:rPr>
          <w:rFonts w:ascii="KZ Times New Roman" w:eastAsia="Times New Roman" w:hAnsi="KZ Times New Roman" w:cs="Times New Roman"/>
          <w:sz w:val="28"/>
          <w:szCs w:val="28"/>
          <w:lang w:val="ru-RU" w:eastAsia="ru-RU"/>
        </w:rPr>
        <w:t>сурет</w:t>
      </w:r>
      <w:r w:rsidRPr="00CE4342">
        <w:rPr>
          <w:rFonts w:ascii="KZ Times New Roman" w:eastAsia="Times New Roman" w:hAnsi="KZ Times New Roman" w:cs="Times New Roman"/>
          <w:sz w:val="28"/>
          <w:szCs w:val="28"/>
          <w:lang w:eastAsia="ru-RU"/>
        </w:rPr>
        <w:t xml:space="preserve">.  </w:t>
      </w:r>
      <w:r w:rsidRPr="00CE4342">
        <w:rPr>
          <w:rFonts w:ascii="KZ Times New Roman" w:eastAsia="Times New Roman" w:hAnsi="KZ Times New Roman" w:cs="Times New Roman"/>
          <w:sz w:val="28"/>
          <w:szCs w:val="28"/>
          <w:lang w:val="ru-RU" w:eastAsia="ru-RU"/>
        </w:rPr>
        <w:t>Металдың</w:t>
      </w:r>
      <w:r w:rsidRPr="00CE4342">
        <w:rPr>
          <w:rFonts w:ascii="KZ Times New Roman" w:eastAsia="Times New Roman" w:hAnsi="KZ Times New Roman" w:cs="Times New Roman"/>
          <w:sz w:val="28"/>
          <w:szCs w:val="28"/>
          <w:lang w:eastAsia="ru-RU"/>
        </w:rPr>
        <w:t xml:space="preserve"> </w:t>
      </w:r>
      <w:r w:rsidRPr="00CE4342">
        <w:rPr>
          <w:rFonts w:ascii="KZ Times New Roman" w:eastAsia="Times New Roman" w:hAnsi="KZ Times New Roman" w:cs="Times New Roman"/>
          <w:sz w:val="28"/>
          <w:szCs w:val="28"/>
          <w:lang w:val="kk-KZ" w:eastAsia="ru-RU"/>
        </w:rPr>
        <w:t xml:space="preserve"> </w:t>
      </w:r>
      <w:r w:rsidRPr="00CE4342">
        <w:rPr>
          <w:rFonts w:ascii="KZ Times New Roman" w:eastAsia="Times New Roman" w:hAnsi="KZ Times New Roman" w:cs="Times New Roman"/>
          <w:sz w:val="28"/>
          <w:szCs w:val="28"/>
          <w:lang w:val="ru-RU" w:eastAsia="ru-RU"/>
        </w:rPr>
        <w:t>полиморфты</w:t>
      </w:r>
      <w:r w:rsidRPr="00CE4342">
        <w:rPr>
          <w:rFonts w:ascii="KZ Times New Roman" w:eastAsia="Times New Roman" w:hAnsi="KZ Times New Roman" w:cs="Times New Roman"/>
          <w:sz w:val="28"/>
          <w:szCs w:val="28"/>
          <w:lang w:eastAsia="ru-RU"/>
        </w:rPr>
        <w:t xml:space="preserve"> </w:t>
      </w:r>
      <w:r w:rsidRPr="00CE4342">
        <w:rPr>
          <w:rFonts w:ascii="KZ Times New Roman" w:eastAsia="Times New Roman" w:hAnsi="KZ Times New Roman" w:cs="Times New Roman"/>
          <w:sz w:val="28"/>
          <w:szCs w:val="28"/>
          <w:lang w:val="ru-RU" w:eastAsia="ru-RU"/>
        </w:rPr>
        <w:t>өзгеруі</w:t>
      </w:r>
      <w:r w:rsidRPr="00CE4342">
        <w:rPr>
          <w:rFonts w:ascii="KZ Times New Roman" w:eastAsia="Times New Roman" w:hAnsi="KZ Times New Roman" w:cs="Times New Roman"/>
          <w:sz w:val="28"/>
          <w:szCs w:val="28"/>
          <w:lang w:eastAsia="ru-RU"/>
        </w:rPr>
        <w:t xml:space="preserve">  </w:t>
      </w:r>
      <w:r w:rsidRPr="00CE4342">
        <w:rPr>
          <w:rFonts w:ascii="KZ Times New Roman" w:eastAsia="Times New Roman" w:hAnsi="KZ Times New Roman" w:cs="Times New Roman"/>
          <w:sz w:val="28"/>
          <w:szCs w:val="28"/>
          <w:lang w:val="ru-RU" w:eastAsia="ru-RU"/>
        </w:rPr>
        <w:t>көрсететілген</w:t>
      </w:r>
      <w:r w:rsidRPr="00CE4342">
        <w:rPr>
          <w:rFonts w:ascii="KZ Times New Roman" w:eastAsia="Times New Roman" w:hAnsi="KZ Times New Roman" w:cs="Times New Roman"/>
          <w:sz w:val="28"/>
          <w:szCs w:val="28"/>
          <w:lang w:eastAsia="ru-RU"/>
        </w:rPr>
        <w:t xml:space="preserve"> </w:t>
      </w:r>
      <w:r w:rsidRPr="00CE4342">
        <w:rPr>
          <w:rFonts w:ascii="KZ Times New Roman" w:eastAsia="Times New Roman" w:hAnsi="KZ Times New Roman" w:cs="Times New Roman"/>
          <w:sz w:val="28"/>
          <w:szCs w:val="28"/>
          <w:lang w:val="ru-RU" w:eastAsia="ru-RU"/>
        </w:rPr>
        <w:t>суыну</w:t>
      </w:r>
      <w:r w:rsidRPr="00CE4342">
        <w:rPr>
          <w:rFonts w:ascii="KZ Times New Roman" w:eastAsia="Times New Roman" w:hAnsi="KZ Times New Roman" w:cs="Times New Roman"/>
          <w:sz w:val="28"/>
          <w:szCs w:val="28"/>
          <w:lang w:eastAsia="ru-RU"/>
        </w:rPr>
        <w:t xml:space="preserve"> </w:t>
      </w:r>
      <w:r w:rsidRPr="00CE4342">
        <w:rPr>
          <w:rFonts w:ascii="KZ Times New Roman" w:eastAsia="Times New Roman" w:hAnsi="KZ Times New Roman" w:cs="Times New Roman"/>
          <w:sz w:val="28"/>
          <w:szCs w:val="28"/>
          <w:lang w:val="ru-RU" w:eastAsia="ru-RU"/>
        </w:rPr>
        <w:t>графигі</w:t>
      </w:r>
      <w:r w:rsidRPr="00CE4342">
        <w:rPr>
          <w:rFonts w:ascii="KZ Times New Roman" w:eastAsia="Times New Roman" w:hAnsi="KZ Times New Roman" w:cs="Times New Roman"/>
          <w:sz w:val="28"/>
          <w:szCs w:val="28"/>
          <w:lang w:eastAsia="ru-RU"/>
        </w:rPr>
        <w:t>.</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b/>
          <w:sz w:val="28"/>
          <w:szCs w:val="20"/>
          <w:lang w:eastAsia="ru-RU"/>
        </w:rPr>
      </w:pPr>
    </w:p>
    <w:p w:rsidR="00CE4342" w:rsidRPr="00CE4342" w:rsidRDefault="00CE4342" w:rsidP="00CE4342">
      <w:pPr>
        <w:tabs>
          <w:tab w:val="left" w:pos="3544"/>
        </w:tabs>
        <w:spacing w:after="0" w:line="240" w:lineRule="auto"/>
        <w:jc w:val="center"/>
        <w:outlineLvl w:val="0"/>
        <w:rPr>
          <w:rFonts w:ascii="KZ Times New Roman" w:eastAsia="Times New Roman" w:hAnsi="KZ Times New Roman" w:cs="Times New Roman"/>
          <w:sz w:val="28"/>
          <w:szCs w:val="20"/>
          <w:lang w:eastAsia="ru-RU"/>
        </w:rPr>
      </w:pPr>
      <w:r w:rsidRPr="00CE4342">
        <w:rPr>
          <w:rFonts w:ascii="KZ Times New Roman" w:eastAsia="Times New Roman" w:hAnsi="KZ Times New Roman" w:cs="Times New Roman"/>
          <w:sz w:val="28"/>
          <w:szCs w:val="20"/>
          <w:lang w:eastAsia="ru-RU"/>
        </w:rPr>
        <w:t xml:space="preserve">3   </w:t>
      </w:r>
      <w:r w:rsidRPr="00CE4342">
        <w:rPr>
          <w:rFonts w:ascii="KZ Times New Roman" w:eastAsia="Times New Roman" w:hAnsi="KZ Times New Roman" w:cs="Times New Roman"/>
          <w:sz w:val="28"/>
          <w:szCs w:val="20"/>
          <w:lang w:val="ru-RU" w:eastAsia="ru-RU"/>
        </w:rPr>
        <w:t>МЕТАЛЛ</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ҚОРЫТПАЛАРЫНДАҒЫ</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val="ru-RU" w:eastAsia="ru-RU"/>
        </w:rPr>
        <w:t>ФАЗАЛАР</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val="ru-RU" w:eastAsia="ru-RU"/>
        </w:rPr>
        <w:t>МЕН</w:t>
      </w:r>
    </w:p>
    <w:p w:rsidR="00CE4342" w:rsidRPr="00CE4342" w:rsidRDefault="00CE4342" w:rsidP="00CE4342">
      <w:pPr>
        <w:tabs>
          <w:tab w:val="left" w:pos="3544"/>
        </w:tabs>
        <w:spacing w:after="0" w:line="240" w:lineRule="auto"/>
        <w:jc w:val="center"/>
        <w:rPr>
          <w:rFonts w:ascii="KZ Times New Roman" w:eastAsia="Times New Roman" w:hAnsi="KZ Times New Roman" w:cs="Times New Roman"/>
          <w:sz w:val="28"/>
          <w:szCs w:val="20"/>
          <w:lang w:eastAsia="ru-RU"/>
        </w:rPr>
      </w:pPr>
      <w:r w:rsidRPr="00CE4342">
        <w:rPr>
          <w:rFonts w:ascii="KZ Times New Roman" w:eastAsia="Times New Roman" w:hAnsi="KZ Times New Roman" w:cs="Times New Roman"/>
          <w:sz w:val="28"/>
          <w:szCs w:val="20"/>
          <w:lang w:val="ru-RU" w:eastAsia="ru-RU"/>
        </w:rPr>
        <w:t>ҚҰРЫЛЫМДАР</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b/>
          <w:sz w:val="28"/>
          <w:szCs w:val="20"/>
          <w:lang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eastAsia="ru-RU"/>
        </w:rPr>
      </w:pP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Металл</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қорытпалары</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бойында</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металға</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тән</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механикалық</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және</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технологиялық</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қасиеті</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бар</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екі</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немесе</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одан</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көп</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элементтерді</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балқытып</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немесе</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басқа</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жолдармен</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біріктіру</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арқылы</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алынатын</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зат</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Қорытпа</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құраушы</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компоненттердің</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бір</w:t>
      </w:r>
      <w:r w:rsidRPr="00CE4342">
        <w:rPr>
          <w:rFonts w:ascii="KZ Times New Roman" w:eastAsia="Times New Roman" w:hAnsi="KZ Times New Roman" w:cs="Times New Roman"/>
          <w:sz w:val="28"/>
          <w:szCs w:val="20"/>
          <w:lang w:eastAsia="ru-RU"/>
        </w:rPr>
        <w:t>-</w:t>
      </w:r>
      <w:r w:rsidRPr="00CE4342">
        <w:rPr>
          <w:rFonts w:ascii="KZ Times New Roman" w:eastAsia="Times New Roman" w:hAnsi="KZ Times New Roman" w:cs="Times New Roman"/>
          <w:sz w:val="28"/>
          <w:szCs w:val="20"/>
          <w:lang w:val="ru-RU" w:eastAsia="ru-RU"/>
        </w:rPr>
        <w:t>бірімен</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физикалық</w:t>
      </w:r>
      <w:r w:rsidRPr="00CE4342">
        <w:rPr>
          <w:rFonts w:ascii="KZ Times New Roman" w:eastAsia="Times New Roman" w:hAnsi="KZ Times New Roman" w:cs="Times New Roman"/>
          <w:sz w:val="28"/>
          <w:szCs w:val="20"/>
          <w:lang w:eastAsia="ru-RU"/>
        </w:rPr>
        <w:t>-</w:t>
      </w:r>
      <w:r w:rsidRPr="00CE4342">
        <w:rPr>
          <w:rFonts w:ascii="KZ Times New Roman" w:eastAsia="Times New Roman" w:hAnsi="KZ Times New Roman" w:cs="Times New Roman"/>
          <w:sz w:val="28"/>
          <w:szCs w:val="20"/>
          <w:lang w:val="ru-RU" w:eastAsia="ru-RU"/>
        </w:rPr>
        <w:t>химиялық</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әрекеттесуіне</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байланысты</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келесі</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фазалар</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pacing w:val="50"/>
          <w:sz w:val="28"/>
          <w:szCs w:val="28"/>
          <w:lang w:val="ru-RU" w:eastAsia="ru-RU"/>
        </w:rPr>
        <w:t>сұйық</w:t>
      </w:r>
      <w:r w:rsidRPr="00CE4342">
        <w:rPr>
          <w:rFonts w:ascii="KZ Times New Roman" w:eastAsia="Times New Roman" w:hAnsi="KZ Times New Roman" w:cs="Times New Roman"/>
          <w:spacing w:val="50"/>
          <w:sz w:val="28"/>
          <w:szCs w:val="28"/>
          <w:lang w:eastAsia="ru-RU"/>
        </w:rPr>
        <w:t xml:space="preserve"> </w:t>
      </w:r>
      <w:r w:rsidRPr="00CE4342">
        <w:rPr>
          <w:rFonts w:ascii="KZ Times New Roman" w:eastAsia="Times New Roman" w:hAnsi="KZ Times New Roman" w:cs="Times New Roman"/>
          <w:spacing w:val="50"/>
          <w:sz w:val="28"/>
          <w:szCs w:val="28"/>
          <w:lang w:val="ru-RU" w:eastAsia="ru-RU"/>
        </w:rPr>
        <w:t>фаза</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pacing w:val="50"/>
          <w:sz w:val="28"/>
          <w:szCs w:val="28"/>
          <w:lang w:val="ru-RU" w:eastAsia="ru-RU"/>
        </w:rPr>
        <w:t>қатты</w:t>
      </w:r>
      <w:r w:rsidRPr="00CE4342">
        <w:rPr>
          <w:rFonts w:ascii="KZ Times New Roman" w:eastAsia="Times New Roman" w:hAnsi="KZ Times New Roman" w:cs="Times New Roman"/>
          <w:spacing w:val="50"/>
          <w:sz w:val="28"/>
          <w:szCs w:val="28"/>
          <w:lang w:eastAsia="ru-RU"/>
        </w:rPr>
        <w:t xml:space="preserve"> </w:t>
      </w:r>
      <w:r w:rsidRPr="00CE4342">
        <w:rPr>
          <w:rFonts w:ascii="KZ Times New Roman" w:eastAsia="Times New Roman" w:hAnsi="KZ Times New Roman" w:cs="Times New Roman"/>
          <w:spacing w:val="50"/>
          <w:sz w:val="28"/>
          <w:szCs w:val="28"/>
          <w:lang w:val="ru-RU" w:eastAsia="ru-RU"/>
        </w:rPr>
        <w:t>ерітінді</w:t>
      </w:r>
      <w:r w:rsidRPr="00CE4342">
        <w:rPr>
          <w:rFonts w:ascii="KZ Times New Roman" w:eastAsia="Times New Roman" w:hAnsi="KZ Times New Roman" w:cs="Times New Roman"/>
          <w:spacing w:val="50"/>
          <w:sz w:val="28"/>
          <w:szCs w:val="28"/>
          <w:lang w:eastAsia="ru-RU"/>
        </w:rPr>
        <w:t xml:space="preserve">, </w:t>
      </w:r>
      <w:r w:rsidRPr="00CE4342">
        <w:rPr>
          <w:rFonts w:ascii="KZ Times New Roman" w:eastAsia="Times New Roman" w:hAnsi="KZ Times New Roman" w:cs="Times New Roman"/>
          <w:spacing w:val="50"/>
          <w:sz w:val="28"/>
          <w:szCs w:val="28"/>
          <w:lang w:val="ru-RU" w:eastAsia="ru-RU"/>
        </w:rPr>
        <w:t>химиялық</w:t>
      </w:r>
      <w:r w:rsidRPr="00CE4342">
        <w:rPr>
          <w:rFonts w:ascii="KZ Times New Roman" w:eastAsia="Times New Roman" w:hAnsi="KZ Times New Roman" w:cs="Times New Roman"/>
          <w:spacing w:val="50"/>
          <w:sz w:val="28"/>
          <w:szCs w:val="28"/>
          <w:lang w:eastAsia="ru-RU"/>
        </w:rPr>
        <w:t xml:space="preserve"> </w:t>
      </w:r>
      <w:r w:rsidRPr="00CE4342">
        <w:rPr>
          <w:rFonts w:ascii="KZ Times New Roman" w:eastAsia="Times New Roman" w:hAnsi="KZ Times New Roman" w:cs="Times New Roman"/>
          <w:spacing w:val="50"/>
          <w:sz w:val="28"/>
          <w:szCs w:val="28"/>
          <w:lang w:val="ru-RU" w:eastAsia="ru-RU"/>
        </w:rPr>
        <w:t>қосылыс</w:t>
      </w:r>
      <w:r w:rsidRPr="00CE4342">
        <w:rPr>
          <w:rFonts w:ascii="KZ Times New Roman" w:eastAsia="Times New Roman" w:hAnsi="KZ Times New Roman" w:cs="Times New Roman"/>
          <w:spacing w:val="50"/>
          <w:sz w:val="28"/>
          <w:szCs w:val="28"/>
          <w:lang w:eastAsia="ru-RU"/>
        </w:rPr>
        <w:t xml:space="preserve">  </w:t>
      </w:r>
      <w:r w:rsidRPr="00CE4342">
        <w:rPr>
          <w:rFonts w:ascii="KZ Times New Roman" w:eastAsia="Times New Roman" w:hAnsi="KZ Times New Roman" w:cs="Times New Roman"/>
          <w:sz w:val="28"/>
          <w:szCs w:val="20"/>
          <w:lang w:eastAsia="ru-RU"/>
        </w:rPr>
        <w:t xml:space="preserve"> </w:t>
      </w:r>
      <w:r w:rsidRPr="00CE4342">
        <w:rPr>
          <w:rFonts w:ascii="KZ Times New Roman" w:eastAsia="Times New Roman" w:hAnsi="KZ Times New Roman" w:cs="Times New Roman"/>
          <w:sz w:val="28"/>
          <w:szCs w:val="20"/>
          <w:lang w:val="ru-RU" w:eastAsia="ru-RU"/>
        </w:rPr>
        <w:t>түзіледі</w:t>
      </w:r>
      <w:r w:rsidRPr="00CE4342">
        <w:rPr>
          <w:rFonts w:ascii="KZ Times New Roman" w:eastAsia="Times New Roman" w:hAnsi="KZ Times New Roman" w:cs="Times New Roman"/>
          <w:sz w:val="28"/>
          <w:szCs w:val="20"/>
          <w:lang w:eastAsia="ru-RU"/>
        </w:rPr>
        <w:t>.</w:t>
      </w:r>
    </w:p>
    <w:p w:rsidR="00CE4342" w:rsidRPr="00CE4342" w:rsidRDefault="00CE4342" w:rsidP="00CE4342">
      <w:pPr>
        <w:tabs>
          <w:tab w:val="left" w:pos="3544"/>
        </w:tabs>
        <w:spacing w:after="0" w:line="240" w:lineRule="auto"/>
        <w:jc w:val="center"/>
        <w:outlineLvl w:val="0"/>
        <w:rPr>
          <w:rFonts w:ascii="KZ Times New Roman" w:eastAsia="Times New Roman" w:hAnsi="KZ Times New Roman" w:cs="Times New Roman"/>
          <w:b/>
          <w:sz w:val="28"/>
          <w:szCs w:val="20"/>
          <w:lang w:val="kk-KZ" w:eastAsia="ru-RU"/>
        </w:rPr>
      </w:pPr>
      <w:r w:rsidRPr="00CE4342">
        <w:rPr>
          <w:rFonts w:ascii="KZ Times New Roman" w:eastAsia="Times New Roman" w:hAnsi="KZ Times New Roman" w:cs="Times New Roman"/>
          <w:b/>
          <w:sz w:val="28"/>
          <w:szCs w:val="20"/>
          <w:lang w:val="kk-KZ" w:eastAsia="ru-RU"/>
        </w:rPr>
        <w:t>3.1 Қатты ерітінді</w:t>
      </w:r>
    </w:p>
    <w:p w:rsidR="00CE4342" w:rsidRPr="00CE4342" w:rsidRDefault="00CE4342" w:rsidP="00CE4342">
      <w:pPr>
        <w:tabs>
          <w:tab w:val="left" w:pos="3544"/>
        </w:tabs>
        <w:spacing w:after="0" w:line="240" w:lineRule="auto"/>
        <w:jc w:val="center"/>
        <w:rPr>
          <w:rFonts w:ascii="KZ Times New Roman" w:eastAsia="Times New Roman" w:hAnsi="KZ Times New Roman" w:cs="Times New Roman"/>
          <w:b/>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Көптеген қорытпалар кристалдану процесінде құрамындағы элементтердің атомдарының бірқалыпты орын ауыстыруын және бір - бірінде ерігіштік қабілетін сақтайды. Балқыған металл кристалданғанда қорытпаны құраушы компоненттердің біреуі өзінің алғашқы кристалдық торын сақтап, ал басқа компоненттердің атомы сол тордың бойына мөлшерін өзгертпей орналасса, мұндай фаза қатты ерітінді деп аталады. Екі немесе одан көп компоненттерден құрылған қатты ерітіндінің кристалдық торы бір типті болып, бір фазадан түрады.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Атомдардың кристалдық торда орналасуына қарай ерітінділер </w:t>
      </w:r>
      <w:r w:rsidRPr="00CE4342">
        <w:rPr>
          <w:rFonts w:ascii="KZ Times New Roman" w:eastAsia="Times New Roman" w:hAnsi="KZ Times New Roman" w:cs="Times New Roman"/>
          <w:spacing w:val="50"/>
          <w:sz w:val="28"/>
          <w:szCs w:val="28"/>
          <w:lang w:val="kk-KZ" w:eastAsia="ru-RU"/>
        </w:rPr>
        <w:t xml:space="preserve">ену </w:t>
      </w:r>
      <w:r w:rsidRPr="00CE4342">
        <w:rPr>
          <w:rFonts w:ascii="KZ Times New Roman" w:eastAsia="Times New Roman" w:hAnsi="KZ Times New Roman" w:cs="Times New Roman"/>
          <w:sz w:val="28"/>
          <w:szCs w:val="20"/>
          <w:lang w:val="kk-KZ" w:eastAsia="ru-RU"/>
        </w:rPr>
        <w:t xml:space="preserve"> қатты ерітіндісі (18,в суреті) және  </w:t>
      </w:r>
      <w:r w:rsidRPr="00CE4342">
        <w:rPr>
          <w:rFonts w:ascii="KZ Times New Roman" w:eastAsia="Times New Roman" w:hAnsi="KZ Times New Roman" w:cs="Times New Roman"/>
          <w:spacing w:val="50"/>
          <w:sz w:val="28"/>
          <w:szCs w:val="28"/>
          <w:lang w:val="kk-KZ" w:eastAsia="ru-RU"/>
        </w:rPr>
        <w:t>орын басу</w:t>
      </w:r>
      <w:r w:rsidRPr="00CE4342">
        <w:rPr>
          <w:rFonts w:ascii="KZ Times New Roman" w:eastAsia="Times New Roman" w:hAnsi="KZ Times New Roman" w:cs="Times New Roman"/>
          <w:sz w:val="28"/>
          <w:szCs w:val="20"/>
          <w:lang w:val="kk-KZ" w:eastAsia="ru-RU"/>
        </w:rPr>
        <w:t xml:space="preserve">  қатты ерітіндісі (18, б суреті)  болып бөлінеді.</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Pr>
          <w:rFonts w:ascii="KZ Times New Roman" w:eastAsia="Times New Roman" w:hAnsi="KZ Times New Roman" w:cs="Times New Roman"/>
          <w:noProof/>
          <w:sz w:val="28"/>
          <w:szCs w:val="20"/>
          <w:lang w:val="ru-RU" w:eastAsia="ru-RU"/>
        </w:rPr>
        <w:drawing>
          <wp:inline distT="0" distB="0" distL="0" distR="0">
            <wp:extent cx="4635500" cy="1358900"/>
            <wp:effectExtent l="0" t="0" r="0" b="0"/>
            <wp:docPr id="5" name="Рисунок 5" descr="1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18c"/>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635500" cy="1358900"/>
                    </a:xfrm>
                    <a:prstGeom prst="rect">
                      <a:avLst/>
                    </a:prstGeom>
                    <a:noFill/>
                    <a:ln>
                      <a:noFill/>
                    </a:ln>
                  </pic:spPr>
                </pic:pic>
              </a:graphicData>
            </a:graphic>
          </wp:inline>
        </w:drawing>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r w:rsidRPr="00CE4342">
        <w:rPr>
          <w:rFonts w:ascii="KZ Times New Roman" w:eastAsia="Times New Roman" w:hAnsi="KZ Times New Roman" w:cs="Times New Roman"/>
          <w:sz w:val="28"/>
          <w:szCs w:val="20"/>
          <w:lang w:val="ru-MO" w:eastAsia="ru-RU"/>
        </w:rPr>
        <w:t xml:space="preserve">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r w:rsidRPr="00CE4342">
        <w:rPr>
          <w:rFonts w:ascii="KZ Times New Roman" w:eastAsia="Times New Roman" w:hAnsi="KZ Times New Roman" w:cs="Times New Roman"/>
          <w:sz w:val="28"/>
          <w:szCs w:val="28"/>
          <w:lang w:val="kk-KZ" w:eastAsia="ru-RU"/>
        </w:rPr>
        <w:t xml:space="preserve"> а) – таза металл;    б) – орын басу қатты ерітіндісі;     в) – ену қатты ерітіндісі.</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r w:rsidRPr="00CE4342">
        <w:rPr>
          <w:rFonts w:ascii="KZ Times New Roman" w:eastAsia="Times New Roman" w:hAnsi="KZ Times New Roman" w:cs="Times New Roman"/>
          <w:sz w:val="28"/>
          <w:szCs w:val="28"/>
          <w:lang w:val="kk-KZ" w:eastAsia="ru-RU"/>
        </w:rPr>
        <w:t>18- сурет.  Қатты ерітіндінің  кристалдық торы.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Орын басу қатты ерітіндісі еріткіш компоненттің кристалдық торындағы кейбір атомдардың орнын ерігіш компоненттің атомдарының басуы арқылы құрылады. Ену қатты ерітіндісі еріткіш компоненттің кристалдық торындағы түйінаралыққа ерігіш компоненттің атомдарының орналасуы арқылы құрылады.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Ерігіш және еріткіш компоненттердің электрондық құрылысы және атомдарының мөлшері әртүрлі. Ену қатты ерітіндісі құрылғанда атомдардың мөлшеріне қарай кристалдық тор керіліп немесе сығылып құрылса, орын басу қатты ерітіндісі құрылғанда кристалдық тор периоды үлкейе бастайды. Ену қатты ерітіндісі құрылу үшін ерігіш компоненттің атомдық радиусы еріткіш компоненттің атомдық радиусынан кіші болу керек және ол </w:t>
      </w:r>
      <w:r w:rsidRPr="00CE4342">
        <w:rPr>
          <w:rFonts w:ascii="KZ Times New Roman" w:eastAsia="Times New Roman" w:hAnsi="KZ Times New Roman" w:cs="Times New Roman"/>
          <w:sz w:val="28"/>
          <w:szCs w:val="20"/>
          <w:lang w:val="kk-KZ" w:eastAsia="ru-RU"/>
        </w:rPr>
        <w:lastRenderedPageBreak/>
        <w:t>орналасатын кеңістіктің мөлшеріне сәйкес келу керек. Мысалы, ену қатты ерітіндісінің темірде, молибденде, хромда т.б. металдарда құрылуына көміртегі (атом радиусы 0,077 нм), азот (0,071 нм), сутегі (0,046 нм) тағы сол сияқты ерігіш компоненттердің  атомдық радиусы  кішкене болуы қажет.</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Металдың қайсысы болса да қатты күйінде әртүрлі дәрежеде бір - бірінде еруі мүмкін. Мысалы, алюминийде мыстың 5,5 % ерісе, мыста мырыштың       39 %-ы олардың кристалдық тор типін өзгертпей ериді.</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Металдың бір - бірінде еру қарқынына қарай </w:t>
      </w:r>
      <w:r w:rsidRPr="00CE4342">
        <w:rPr>
          <w:rFonts w:ascii="KZ Times New Roman" w:eastAsia="Times New Roman" w:hAnsi="KZ Times New Roman" w:cs="Times New Roman"/>
          <w:spacing w:val="50"/>
          <w:sz w:val="28"/>
          <w:szCs w:val="28"/>
          <w:lang w:val="kk-KZ" w:eastAsia="ru-RU"/>
        </w:rPr>
        <w:t>шексіз</w:t>
      </w:r>
      <w:r w:rsidRPr="00CE4342">
        <w:rPr>
          <w:rFonts w:ascii="KZ Times New Roman" w:eastAsia="Times New Roman" w:hAnsi="KZ Times New Roman" w:cs="Times New Roman"/>
          <w:sz w:val="28"/>
          <w:szCs w:val="20"/>
          <w:lang w:val="kk-KZ" w:eastAsia="ru-RU"/>
        </w:rPr>
        <w:t xml:space="preserve"> еритін және </w:t>
      </w:r>
      <w:r w:rsidRPr="00CE4342">
        <w:rPr>
          <w:rFonts w:ascii="KZ Times New Roman" w:eastAsia="Times New Roman" w:hAnsi="KZ Times New Roman" w:cs="Times New Roman"/>
          <w:spacing w:val="50"/>
          <w:sz w:val="28"/>
          <w:szCs w:val="28"/>
          <w:lang w:val="kk-KZ" w:eastAsia="ru-RU"/>
        </w:rPr>
        <w:t>шектеулі</w:t>
      </w:r>
      <w:r w:rsidRPr="00CE4342">
        <w:rPr>
          <w:rFonts w:ascii="KZ Times New Roman" w:eastAsia="Times New Roman" w:hAnsi="KZ Times New Roman" w:cs="Times New Roman"/>
          <w:sz w:val="28"/>
          <w:szCs w:val="20"/>
          <w:lang w:val="kk-KZ" w:eastAsia="ru-RU"/>
        </w:rPr>
        <w:t xml:space="preserve"> еритін қатты ерітінді деп ажыратуға болады. Ену қатты ерітіндісі тек шектеулі болады, себебі негізгі металдың атомдары тор түйініндегі орындарын сақтап қалады да, ерігіш компоненттің атомдары тордың шектеулі бос орындарына орналасады.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Орын басу қатты ерітіндісі шексіз еру үшін келесі шарттар орындалуы қажет: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1) компоненттердің кристалдық торларының бір типті болуы;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2) компоненттердің атомдарының мөлшерінің айырмашылығы 8-15%-дан аспауы керек;</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3) компоненттер Д.И.Менделеев кестесі бойынша бір топта болуы немесе көршілес топқа жатуы керек, демек, атомдардың электрондық қоршауының құрылысы ұқсас болу керек.</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Тек сонда ғана қатты ерітіндінің концентрациясы өзгеріп, компоненттердің бір кристалдық тордан екінші кристалдық торға біртіндеп ауысуына мүмкіндік туады.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Қатты ерітіндінің қасиеті металға жуық, қызған немесе суық күйінде де созымталдығы жоғары. Қатты ерітінділерді металтануда </w:t>
      </w:r>
      <w:r w:rsidRPr="00CE4342">
        <w:rPr>
          <w:rFonts w:ascii="KZ Times New Roman" w:eastAsia="Times New Roman" w:hAnsi="KZ Times New Roman" w:cs="Times New Roman"/>
          <w:sz w:val="28"/>
          <w:szCs w:val="20"/>
          <w:lang w:val="ru-MO" w:eastAsia="ru-RU"/>
        </w:rPr>
        <w:sym w:font="Symbol" w:char="F061"/>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val="ru-MO" w:eastAsia="ru-RU"/>
        </w:rPr>
        <w:sym w:font="Symbol" w:char="F062"/>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val="ru-MO" w:eastAsia="ru-RU"/>
        </w:rPr>
        <w:sym w:font="Symbol" w:char="F067"/>
      </w:r>
      <w:r w:rsidRPr="00CE4342">
        <w:rPr>
          <w:rFonts w:ascii="KZ Times New Roman" w:eastAsia="Times New Roman" w:hAnsi="KZ Times New Roman" w:cs="Times New Roman"/>
          <w:sz w:val="28"/>
          <w:szCs w:val="20"/>
          <w:lang w:val="kk-KZ" w:eastAsia="ru-RU"/>
        </w:rPr>
        <w:t xml:space="preserve"> т.б. грек әріптерімен белгілеу қабылданған.</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center"/>
        <w:outlineLvl w:val="0"/>
        <w:rPr>
          <w:rFonts w:ascii="KZ Times New Roman" w:eastAsia="Times New Roman" w:hAnsi="KZ Times New Roman" w:cs="Times New Roman"/>
          <w:b/>
          <w:sz w:val="28"/>
          <w:szCs w:val="20"/>
          <w:lang w:val="kk-KZ" w:eastAsia="ru-RU"/>
        </w:rPr>
      </w:pPr>
      <w:r w:rsidRPr="00CE4342">
        <w:rPr>
          <w:rFonts w:ascii="KZ Times New Roman" w:eastAsia="Times New Roman" w:hAnsi="KZ Times New Roman" w:cs="Times New Roman"/>
          <w:b/>
          <w:sz w:val="28"/>
          <w:szCs w:val="20"/>
          <w:lang w:val="kk-KZ" w:eastAsia="ru-RU"/>
        </w:rPr>
        <w:t>3.2 Химиялық қосылыс</w:t>
      </w:r>
    </w:p>
    <w:p w:rsidR="00CE4342" w:rsidRPr="00CE4342" w:rsidRDefault="00CE4342" w:rsidP="00CE4342">
      <w:pPr>
        <w:tabs>
          <w:tab w:val="left" w:pos="3544"/>
        </w:tabs>
        <w:spacing w:after="0" w:line="240" w:lineRule="auto"/>
        <w:jc w:val="center"/>
        <w:rPr>
          <w:rFonts w:ascii="KZ Times New Roman" w:eastAsia="Times New Roman" w:hAnsi="KZ Times New Roman" w:cs="Times New Roman"/>
          <w:b/>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b/>
          <w:sz w:val="28"/>
          <w:szCs w:val="20"/>
          <w:lang w:val="kk-KZ" w:eastAsia="ru-RU"/>
        </w:rPr>
        <w:t xml:space="preserve"> </w:t>
      </w:r>
      <w:r w:rsidRPr="00CE4342">
        <w:rPr>
          <w:rFonts w:ascii="KZ Times New Roman" w:eastAsia="Times New Roman" w:hAnsi="KZ Times New Roman" w:cs="Times New Roman"/>
          <w:sz w:val="28"/>
          <w:szCs w:val="20"/>
          <w:lang w:val="kk-KZ" w:eastAsia="ru-RU"/>
        </w:rPr>
        <w:t>Химиялық қосылыстың негізгі ерекшеліктері: қорытпа құраушы компоненттердің  бастапқы кристалдық торларын сақтамай өзгеше, жаңадан кристалдық тор құруы; балқу температурасының, химиялық құрамының таза металға ұқсас тұрақты болуы. Химиялық қосылыстағы қорытпалардың қасиеттері оны құраушы компоненттердің қасиеттерінен мүлде өзгеше.</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Металдық химиялық қосылысты екі топқа бөлуге болады: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Бірінші топ – валенттік қосылыс тобы. Химиялық құрамы тұрақты, формуласы осы қосылысты құраушы атомдардың валенттігімен анықталады. Валенттік қосылыс металл мен металл емес элементтер (O, S, Cl, т.б.), тотықтыр (FeO. Al</w:t>
      </w:r>
      <w:r w:rsidRPr="00CE4342">
        <w:rPr>
          <w:rFonts w:ascii="KZ Times New Roman" w:eastAsia="Times New Roman" w:hAnsi="KZ Times New Roman" w:cs="Times New Roman"/>
          <w:sz w:val="28"/>
          <w:szCs w:val="20"/>
          <w:vertAlign w:val="subscript"/>
          <w:lang w:val="kk-KZ" w:eastAsia="ru-RU"/>
        </w:rPr>
        <w:t>2</w:t>
      </w:r>
      <w:r w:rsidRPr="00CE4342">
        <w:rPr>
          <w:rFonts w:ascii="KZ Times New Roman" w:eastAsia="Times New Roman" w:hAnsi="KZ Times New Roman" w:cs="Times New Roman"/>
          <w:sz w:val="28"/>
          <w:szCs w:val="20"/>
          <w:lang w:val="kk-KZ" w:eastAsia="ru-RU"/>
        </w:rPr>
        <w:t>O</w:t>
      </w:r>
      <w:r w:rsidRPr="00CE4342">
        <w:rPr>
          <w:rFonts w:ascii="KZ Times New Roman" w:eastAsia="Times New Roman" w:hAnsi="KZ Times New Roman" w:cs="Times New Roman"/>
          <w:sz w:val="28"/>
          <w:szCs w:val="20"/>
          <w:vertAlign w:val="subscript"/>
          <w:lang w:val="kk-KZ" w:eastAsia="ru-RU"/>
        </w:rPr>
        <w:t>3</w:t>
      </w:r>
      <w:r w:rsidRPr="00CE4342">
        <w:rPr>
          <w:rFonts w:ascii="KZ Times New Roman" w:eastAsia="Times New Roman" w:hAnsi="KZ Times New Roman" w:cs="Times New Roman"/>
          <w:sz w:val="28"/>
          <w:szCs w:val="20"/>
          <w:lang w:val="kk-KZ" w:eastAsia="ru-RU"/>
        </w:rPr>
        <w:t>), сульфидтер (FeS, MnS), хлорид (Fe</w:t>
      </w:r>
      <w:r w:rsidRPr="00CE4342">
        <w:rPr>
          <w:rFonts w:ascii="KZ Times New Roman" w:eastAsia="Times New Roman" w:hAnsi="KZ Times New Roman" w:cs="Times New Roman"/>
          <w:sz w:val="28"/>
          <w:szCs w:val="20"/>
          <w:vertAlign w:val="subscript"/>
          <w:lang w:val="kk-KZ" w:eastAsia="ru-RU"/>
        </w:rPr>
        <w:t xml:space="preserve">3 </w:t>
      </w:r>
      <w:r w:rsidRPr="00CE4342">
        <w:rPr>
          <w:rFonts w:ascii="KZ Times New Roman" w:eastAsia="Times New Roman" w:hAnsi="KZ Times New Roman" w:cs="Times New Roman"/>
          <w:sz w:val="28"/>
          <w:szCs w:val="20"/>
          <w:lang w:eastAsia="ru-RU"/>
        </w:rPr>
        <w:sym w:font="Symbol" w:char="F0DB"/>
      </w:r>
      <w:r w:rsidRPr="00CE4342">
        <w:rPr>
          <w:rFonts w:ascii="KZ Times New Roman" w:eastAsia="Times New Roman" w:hAnsi="KZ Times New Roman" w:cs="Times New Roman"/>
          <w:sz w:val="28"/>
          <w:szCs w:val="20"/>
          <w:vertAlign w:val="subscript"/>
          <w:lang w:val="kk-KZ" w:eastAsia="ru-RU"/>
        </w:rPr>
        <w:t xml:space="preserve"> </w:t>
      </w:r>
      <w:r w:rsidRPr="00CE4342">
        <w:rPr>
          <w:rFonts w:ascii="KZ Times New Roman" w:eastAsia="Times New Roman" w:hAnsi="KZ Times New Roman" w:cs="Times New Roman"/>
          <w:sz w:val="28"/>
          <w:szCs w:val="20"/>
          <w:lang w:val="kk-KZ" w:eastAsia="ru-RU"/>
        </w:rPr>
        <w:t>Cl</w:t>
      </w:r>
      <w:r w:rsidRPr="00CE4342">
        <w:rPr>
          <w:rFonts w:ascii="KZ Times New Roman" w:eastAsia="Times New Roman" w:hAnsi="KZ Times New Roman" w:cs="Times New Roman"/>
          <w:sz w:val="28"/>
          <w:szCs w:val="20"/>
          <w:vertAlign w:val="subscript"/>
          <w:lang w:val="kk-KZ" w:eastAsia="ru-RU"/>
        </w:rPr>
        <w:t>2</w:t>
      </w:r>
      <w:r w:rsidRPr="00CE4342">
        <w:rPr>
          <w:rFonts w:ascii="KZ Times New Roman" w:eastAsia="Times New Roman" w:hAnsi="KZ Times New Roman" w:cs="Times New Roman"/>
          <w:sz w:val="28"/>
          <w:szCs w:val="20"/>
          <w:lang w:val="kk-KZ" w:eastAsia="ru-RU"/>
        </w:rPr>
        <w:t xml:space="preserve">) түзетін кірмелер түрінде кездеседі.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Екінші топ</w:t>
      </w:r>
      <w:r w:rsidRPr="00CE4342">
        <w:rPr>
          <w:rFonts w:ascii="KZ Times New Roman" w:eastAsia="Times New Roman" w:hAnsi="KZ Times New Roman" w:cs="Times New Roman"/>
          <w:b/>
          <w:sz w:val="28"/>
          <w:szCs w:val="20"/>
          <w:lang w:val="kk-KZ" w:eastAsia="ru-RU"/>
        </w:rPr>
        <w:t xml:space="preserve"> </w:t>
      </w:r>
      <w:r w:rsidRPr="00CE4342">
        <w:rPr>
          <w:rFonts w:ascii="KZ Times New Roman" w:eastAsia="Times New Roman" w:hAnsi="KZ Times New Roman" w:cs="Times New Roman"/>
          <w:sz w:val="28"/>
          <w:szCs w:val="20"/>
          <w:lang w:val="kk-KZ" w:eastAsia="ru-RU"/>
        </w:rPr>
        <w:t xml:space="preserve">– металдық қосылыс тобы. Металдық қосылыс металдың байланысы басым атомаралық байланыс түрлерінің көптігімен ерекшеленеді. Соған орай металдық қосылыстар металдың жылтырлығымен, электрөткізгіштігімен т.б. сипатталады. Бір металл басқа металдармен қосылып интерметаллидтер немесе металл мен металл емес (Н, С, О) қосылып нитридтер, карбидтер, гидридтер т.б.металдық байланысты </w:t>
      </w:r>
      <w:r w:rsidRPr="00CE4342">
        <w:rPr>
          <w:rFonts w:ascii="KZ Times New Roman" w:eastAsia="Times New Roman" w:hAnsi="KZ Times New Roman" w:cs="Times New Roman"/>
          <w:sz w:val="28"/>
          <w:szCs w:val="20"/>
          <w:lang w:val="kk-KZ" w:eastAsia="ru-RU"/>
        </w:rPr>
        <w:lastRenderedPageBreak/>
        <w:t>қосылыстар түзеді. Бұл қосылыстар беттік центрленген, гексагональды тығыз тор сияқты қарапайым, болмаса күрделі кристалдық торлар құрады. Тордың түрі металл емес компоненттің атомдық радиусының металл атомының радиусына қатынасы арқылы анықталады. Қарапайым тор құратын қосылыс ену фазасы деп аталады. Химиялық формуласы MeX, Me</w:t>
      </w:r>
      <w:r w:rsidRPr="00CE4342">
        <w:rPr>
          <w:rFonts w:ascii="KZ Times New Roman" w:eastAsia="Times New Roman" w:hAnsi="KZ Times New Roman" w:cs="Times New Roman"/>
          <w:sz w:val="28"/>
          <w:szCs w:val="20"/>
          <w:vertAlign w:val="subscript"/>
          <w:lang w:val="kk-KZ" w:eastAsia="ru-RU"/>
        </w:rPr>
        <w:t>2</w:t>
      </w:r>
      <w:r w:rsidRPr="00CE4342">
        <w:rPr>
          <w:rFonts w:ascii="KZ Times New Roman" w:eastAsia="Times New Roman" w:hAnsi="KZ Times New Roman" w:cs="Times New Roman"/>
          <w:sz w:val="28"/>
          <w:szCs w:val="20"/>
          <w:lang w:val="kk-KZ" w:eastAsia="ru-RU"/>
        </w:rPr>
        <w:t>X, MeX</w:t>
      </w:r>
      <w:r w:rsidRPr="00CE4342">
        <w:rPr>
          <w:rFonts w:ascii="KZ Times New Roman" w:eastAsia="Times New Roman" w:hAnsi="KZ Times New Roman" w:cs="Times New Roman"/>
          <w:sz w:val="28"/>
          <w:szCs w:val="20"/>
          <w:vertAlign w:val="subscript"/>
          <w:lang w:val="kk-KZ" w:eastAsia="ru-RU"/>
        </w:rPr>
        <w:t>2</w:t>
      </w:r>
      <w:r w:rsidRPr="00CE4342">
        <w:rPr>
          <w:rFonts w:ascii="KZ Times New Roman" w:eastAsia="Times New Roman" w:hAnsi="KZ Times New Roman" w:cs="Times New Roman"/>
          <w:sz w:val="28"/>
          <w:szCs w:val="20"/>
          <w:lang w:val="kk-KZ" w:eastAsia="ru-RU"/>
        </w:rPr>
        <w:t xml:space="preserve"> т.б. белгіленеді. Мұнда Me – металл, X – металл емес компонент, мысалы Fe</w:t>
      </w:r>
      <w:r w:rsidRPr="00CE4342">
        <w:rPr>
          <w:rFonts w:ascii="KZ Times New Roman" w:eastAsia="Times New Roman" w:hAnsi="KZ Times New Roman" w:cs="Times New Roman"/>
          <w:sz w:val="28"/>
          <w:szCs w:val="20"/>
          <w:vertAlign w:val="subscript"/>
          <w:lang w:val="kk-KZ" w:eastAsia="ru-RU"/>
        </w:rPr>
        <w:t>2</w:t>
      </w:r>
      <w:r w:rsidRPr="00CE4342">
        <w:rPr>
          <w:rFonts w:ascii="KZ Times New Roman" w:eastAsia="Times New Roman" w:hAnsi="KZ Times New Roman" w:cs="Times New Roman"/>
          <w:sz w:val="28"/>
          <w:szCs w:val="20"/>
          <w:lang w:val="kk-KZ" w:eastAsia="ru-RU"/>
        </w:rPr>
        <w:t>N, Fe</w:t>
      </w:r>
      <w:r w:rsidRPr="00CE4342">
        <w:rPr>
          <w:rFonts w:ascii="KZ Times New Roman" w:eastAsia="Times New Roman" w:hAnsi="KZ Times New Roman" w:cs="Times New Roman"/>
          <w:sz w:val="28"/>
          <w:szCs w:val="20"/>
          <w:vertAlign w:val="subscript"/>
          <w:lang w:val="kk-KZ" w:eastAsia="ru-RU"/>
        </w:rPr>
        <w:t>4</w:t>
      </w:r>
      <w:r w:rsidRPr="00CE4342">
        <w:rPr>
          <w:rFonts w:ascii="KZ Times New Roman" w:eastAsia="Times New Roman" w:hAnsi="KZ Times New Roman" w:cs="Times New Roman"/>
          <w:sz w:val="28"/>
          <w:szCs w:val="20"/>
          <w:lang w:val="kk-KZ" w:eastAsia="ru-RU"/>
        </w:rPr>
        <w:t>N, WC. Химиялық қосылыс химиялық формула арқылы көрсетіледі, мысалы AmBn.</w:t>
      </w:r>
    </w:p>
    <w:p w:rsidR="00CE4342" w:rsidRPr="00CE4342" w:rsidRDefault="00CE4342" w:rsidP="00CE4342">
      <w:pPr>
        <w:tabs>
          <w:tab w:val="left" w:pos="3544"/>
        </w:tabs>
        <w:spacing w:after="0" w:line="240" w:lineRule="auto"/>
        <w:jc w:val="center"/>
        <w:outlineLvl w:val="0"/>
        <w:rPr>
          <w:rFonts w:ascii="KZ Times New Roman" w:eastAsia="Times New Roman" w:hAnsi="KZ Times New Roman" w:cs="Times New Roman"/>
          <w:b/>
          <w:sz w:val="28"/>
          <w:szCs w:val="20"/>
          <w:lang w:val="kk-KZ" w:eastAsia="ru-RU"/>
        </w:rPr>
      </w:pPr>
    </w:p>
    <w:p w:rsidR="00CE4342" w:rsidRPr="00CE4342" w:rsidRDefault="00CE4342" w:rsidP="00CE4342">
      <w:pPr>
        <w:tabs>
          <w:tab w:val="left" w:pos="3544"/>
        </w:tabs>
        <w:spacing w:after="0" w:line="240" w:lineRule="auto"/>
        <w:jc w:val="center"/>
        <w:outlineLvl w:val="0"/>
        <w:rPr>
          <w:rFonts w:ascii="KZ Times New Roman" w:eastAsia="Times New Roman" w:hAnsi="KZ Times New Roman" w:cs="Times New Roman"/>
          <w:b/>
          <w:sz w:val="28"/>
          <w:szCs w:val="20"/>
          <w:lang w:val="kk-KZ" w:eastAsia="ru-RU"/>
        </w:rPr>
      </w:pPr>
      <w:r w:rsidRPr="00CE4342">
        <w:rPr>
          <w:rFonts w:ascii="KZ Times New Roman" w:eastAsia="Times New Roman" w:hAnsi="KZ Times New Roman" w:cs="Times New Roman"/>
          <w:b/>
          <w:sz w:val="28"/>
          <w:szCs w:val="20"/>
          <w:lang w:val="kk-KZ" w:eastAsia="ru-RU"/>
        </w:rPr>
        <w:t>3.3 Қорытпалар құрылымы</w:t>
      </w:r>
    </w:p>
    <w:p w:rsidR="00CE4342" w:rsidRPr="00CE4342" w:rsidRDefault="00CE4342" w:rsidP="00CE4342">
      <w:pPr>
        <w:tabs>
          <w:tab w:val="left" w:pos="3544"/>
        </w:tabs>
        <w:spacing w:after="0" w:line="240" w:lineRule="auto"/>
        <w:jc w:val="center"/>
        <w:rPr>
          <w:rFonts w:ascii="KZ Times New Roman" w:eastAsia="Times New Roman" w:hAnsi="KZ Times New Roman" w:cs="Times New Roman"/>
          <w:b/>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Металл қорытпаларының құрылысы оны құраушы компоненттердің       бір-бірімен әрекеттесуіне қарай қалыптасады. Жоғарыда көрсеткендей құрылым түсінігіне фазалардың қорытпадағы орналасу реті, формасы және өлшемі жатады.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Қорытпаның құрылымы микроталдау арқылы қаралады. Бір-бірінде қатты күйінде толық еритін компоненттердің микроқұрылымы қатты ерітінді кристалдарынан құралады (19, а - сурет). Мұндай қорытпа бір фазалы. Қалыпты температурада еруі шектеулі қорытпаның микроқұрылымы осыған ұқсас. Еруі шектеулі қорытпалардың микроқұрылымы екі немесе одан көп фазалардан құралуы мүмкін. Егер қорытпадағы ерігіш компоненттің мөлшері берілген температурадағы еру шегінен асып түссе, онда құрылым матрицадан (негізгі қатты ерітінді) және үстем түскен компоненттен бөлініп шыққан бөлшектерден тұрады. Мысалы, негізі алюминий, магний, темір т.б болатын қорытпаларда құрылатын құрылым негізгі еріткіш металдың қатты ерітінділерімен бір немесе бірнеше химиялық қосылыстардан (CuAl</w:t>
      </w:r>
      <w:r w:rsidRPr="00CE4342">
        <w:rPr>
          <w:rFonts w:ascii="KZ Times New Roman" w:eastAsia="Times New Roman" w:hAnsi="KZ Times New Roman" w:cs="Times New Roman"/>
          <w:sz w:val="28"/>
          <w:szCs w:val="20"/>
          <w:vertAlign w:val="subscript"/>
          <w:lang w:val="kk-KZ" w:eastAsia="ru-RU"/>
        </w:rPr>
        <w:t>2</w:t>
      </w:r>
      <w:r w:rsidRPr="00CE4342">
        <w:rPr>
          <w:rFonts w:ascii="KZ Times New Roman" w:eastAsia="Times New Roman" w:hAnsi="KZ Times New Roman" w:cs="Times New Roman"/>
          <w:sz w:val="28"/>
          <w:szCs w:val="20"/>
          <w:lang w:val="kk-KZ" w:eastAsia="ru-RU"/>
        </w:rPr>
        <w:t>, Al</w:t>
      </w:r>
      <w:r w:rsidRPr="00CE4342">
        <w:rPr>
          <w:rFonts w:ascii="KZ Times New Roman" w:eastAsia="Times New Roman" w:hAnsi="KZ Times New Roman" w:cs="Times New Roman"/>
          <w:sz w:val="28"/>
          <w:szCs w:val="20"/>
          <w:vertAlign w:val="subscript"/>
          <w:lang w:val="kk-KZ" w:eastAsia="ru-RU"/>
        </w:rPr>
        <w:t>2</w:t>
      </w:r>
      <w:r w:rsidRPr="00CE4342">
        <w:rPr>
          <w:rFonts w:ascii="KZ Times New Roman" w:eastAsia="Times New Roman" w:hAnsi="KZ Times New Roman" w:cs="Times New Roman"/>
          <w:sz w:val="28"/>
          <w:szCs w:val="20"/>
          <w:lang w:val="kk-KZ" w:eastAsia="ru-RU"/>
        </w:rPr>
        <w:t>Mg</w:t>
      </w:r>
      <w:r w:rsidRPr="00CE4342">
        <w:rPr>
          <w:rFonts w:ascii="KZ Times New Roman" w:eastAsia="Times New Roman" w:hAnsi="KZ Times New Roman" w:cs="Times New Roman"/>
          <w:sz w:val="28"/>
          <w:szCs w:val="20"/>
          <w:vertAlign w:val="subscript"/>
          <w:lang w:val="kk-KZ" w:eastAsia="ru-RU"/>
        </w:rPr>
        <w:t>2</w:t>
      </w:r>
      <w:r w:rsidRPr="00CE4342">
        <w:rPr>
          <w:rFonts w:ascii="KZ Times New Roman" w:eastAsia="Times New Roman" w:hAnsi="KZ Times New Roman" w:cs="Times New Roman"/>
          <w:sz w:val="28"/>
          <w:szCs w:val="20"/>
          <w:lang w:val="kk-KZ" w:eastAsia="ru-RU"/>
        </w:rPr>
        <w:t>, Fe</w:t>
      </w:r>
      <w:r w:rsidRPr="00CE4342">
        <w:rPr>
          <w:rFonts w:ascii="KZ Times New Roman" w:eastAsia="Times New Roman" w:hAnsi="KZ Times New Roman" w:cs="Times New Roman"/>
          <w:sz w:val="28"/>
          <w:szCs w:val="20"/>
          <w:vertAlign w:val="subscript"/>
          <w:lang w:val="kk-KZ" w:eastAsia="ru-RU"/>
        </w:rPr>
        <w:t>3</w:t>
      </w:r>
      <w:r w:rsidRPr="00CE4342">
        <w:rPr>
          <w:rFonts w:ascii="KZ Times New Roman" w:eastAsia="Times New Roman" w:hAnsi="KZ Times New Roman" w:cs="Times New Roman"/>
          <w:sz w:val="28"/>
          <w:szCs w:val="20"/>
          <w:lang w:val="kk-KZ" w:eastAsia="ru-RU"/>
        </w:rPr>
        <w:t xml:space="preserve">C, т.б.) тұрады. Баяу суытылған қорытпаларда мұндай фазалар мейлінше ірі мөлшерлі, тепе-тең бөлшектер түрінде қатты ерітінділер шекарасы бойымын бөлініп шығады     (19,б сурет). Қорытпаларда эвтектика атаулы құрылымдар жиі кездеседі. </w:t>
      </w:r>
      <w:r w:rsidRPr="00CE4342">
        <w:rPr>
          <w:rFonts w:ascii="KZ Times New Roman" w:eastAsia="Times New Roman" w:hAnsi="KZ Times New Roman" w:cs="Times New Roman"/>
          <w:spacing w:val="50"/>
          <w:sz w:val="28"/>
          <w:szCs w:val="28"/>
          <w:lang w:val="kk-KZ" w:eastAsia="ru-RU"/>
        </w:rPr>
        <w:t>Эвтектика</w:t>
      </w:r>
      <w:r w:rsidRPr="00CE4342">
        <w:rPr>
          <w:rFonts w:ascii="KZ Times New Roman" w:eastAsia="Times New Roman" w:hAnsi="KZ Times New Roman" w:cs="Times New Roman"/>
          <w:sz w:val="28"/>
          <w:szCs w:val="20"/>
          <w:lang w:val="kk-KZ" w:eastAsia="ru-RU"/>
        </w:rPr>
        <w:t xml:space="preserve"> – екі немесе одан көп фазалардан (</w:t>
      </w:r>
      <w:r w:rsidRPr="00CE4342">
        <w:rPr>
          <w:rFonts w:ascii="KZ Times New Roman" w:eastAsia="Times New Roman" w:hAnsi="KZ Times New Roman" w:cs="Times New Roman"/>
          <w:sz w:val="28"/>
          <w:szCs w:val="20"/>
          <w:lang w:val="ru-MO" w:eastAsia="ru-RU"/>
        </w:rPr>
        <w:sym w:font="Symbol" w:char="F061"/>
      </w:r>
      <w:r w:rsidRPr="00CE4342">
        <w:rPr>
          <w:rFonts w:ascii="KZ Times New Roman" w:eastAsia="Times New Roman" w:hAnsi="KZ Times New Roman" w:cs="Times New Roman"/>
          <w:sz w:val="28"/>
          <w:szCs w:val="20"/>
          <w:lang w:val="kk-KZ" w:eastAsia="ru-RU"/>
        </w:rPr>
        <w:t xml:space="preserve"> мен </w:t>
      </w:r>
      <w:r w:rsidRPr="00CE4342">
        <w:rPr>
          <w:rFonts w:ascii="KZ Times New Roman" w:eastAsia="Times New Roman" w:hAnsi="KZ Times New Roman" w:cs="Times New Roman"/>
          <w:sz w:val="28"/>
          <w:szCs w:val="20"/>
          <w:lang w:val="ru-MO" w:eastAsia="ru-RU"/>
        </w:rPr>
        <w:sym w:font="Symbol" w:char="F062"/>
      </w:r>
      <w:r w:rsidRPr="00CE4342">
        <w:rPr>
          <w:rFonts w:ascii="KZ Times New Roman" w:eastAsia="Times New Roman" w:hAnsi="KZ Times New Roman" w:cs="Times New Roman"/>
          <w:sz w:val="28"/>
          <w:szCs w:val="20"/>
          <w:lang w:val="kk-KZ" w:eastAsia="ru-RU"/>
        </w:rPr>
        <w:t xml:space="preserve"> қатты ерітінділері немесе </w:t>
      </w:r>
      <w:r w:rsidRPr="00CE4342">
        <w:rPr>
          <w:rFonts w:ascii="KZ Times New Roman" w:eastAsia="Times New Roman" w:hAnsi="KZ Times New Roman" w:cs="Times New Roman"/>
          <w:sz w:val="28"/>
          <w:szCs w:val="20"/>
          <w:lang w:val="ru-MO" w:eastAsia="ru-RU"/>
        </w:rPr>
        <w:sym w:font="Symbol" w:char="F061"/>
      </w:r>
      <w:r w:rsidRPr="00CE4342">
        <w:rPr>
          <w:rFonts w:ascii="KZ Times New Roman" w:eastAsia="Times New Roman" w:hAnsi="KZ Times New Roman" w:cs="Times New Roman"/>
          <w:sz w:val="28"/>
          <w:szCs w:val="20"/>
          <w:lang w:val="kk-KZ" w:eastAsia="ru-RU"/>
        </w:rPr>
        <w:t xml:space="preserve"> қатты ерітіндісі мен химиялық қосылыс) тұратын формасы тілімшекті, өзара бірыңғай қайталанып отыратын колониялық құрылым        (19, г-сурет). Осы құрылыммен қатар эвтектикада </w:t>
      </w:r>
      <w:r w:rsidRPr="00CE4342">
        <w:rPr>
          <w:rFonts w:ascii="KZ Times New Roman" w:eastAsia="Times New Roman" w:hAnsi="KZ Times New Roman" w:cs="Times New Roman"/>
          <w:sz w:val="28"/>
          <w:szCs w:val="20"/>
          <w:lang w:val="ru-MO" w:eastAsia="ru-RU"/>
        </w:rPr>
        <w:sym w:font="Symbol" w:char="F061"/>
      </w:r>
      <w:r w:rsidRPr="00CE4342">
        <w:rPr>
          <w:rFonts w:ascii="KZ Times New Roman" w:eastAsia="Times New Roman" w:hAnsi="KZ Times New Roman" w:cs="Times New Roman"/>
          <w:sz w:val="28"/>
          <w:szCs w:val="20"/>
          <w:lang w:val="kk-KZ" w:eastAsia="ru-RU"/>
        </w:rPr>
        <w:t xml:space="preserve"> мен </w:t>
      </w:r>
      <w:r w:rsidRPr="00CE4342">
        <w:rPr>
          <w:rFonts w:ascii="KZ Times New Roman" w:eastAsia="Times New Roman" w:hAnsi="KZ Times New Roman" w:cs="Times New Roman"/>
          <w:sz w:val="28"/>
          <w:szCs w:val="20"/>
          <w:lang w:val="ru-MO" w:eastAsia="ru-RU"/>
        </w:rPr>
        <w:sym w:font="Symbol" w:char="F062"/>
      </w:r>
      <w:r w:rsidRPr="00CE4342">
        <w:rPr>
          <w:rFonts w:ascii="KZ Times New Roman" w:eastAsia="Times New Roman" w:hAnsi="KZ Times New Roman" w:cs="Times New Roman"/>
          <w:sz w:val="28"/>
          <w:szCs w:val="20"/>
          <w:lang w:val="kk-KZ" w:eastAsia="ru-RU"/>
        </w:rPr>
        <w:t xml:space="preserve"> қатты ерітінділерінің  ерекшеленген кристалдарының болуы да мүмкін (19,г,д-суреттері). Қорытпалардың құрылымы, олардың фазаларының құрамы, демек, қасиеттері қорытпаның құрамы мен өңделу жолдарына тікелей тәуелді.</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center"/>
        <w:rPr>
          <w:rFonts w:ascii="KZ Times New Roman" w:eastAsia="Times New Roman" w:hAnsi="KZ Times New Roman" w:cs="Times New Roman"/>
          <w:sz w:val="28"/>
          <w:szCs w:val="20"/>
          <w:lang w:val="kk-KZ" w:eastAsia="ru-RU"/>
        </w:rPr>
      </w:pPr>
      <w:r>
        <w:rPr>
          <w:rFonts w:ascii="KZ Times New Roman" w:eastAsia="Times New Roman" w:hAnsi="KZ Times New Roman" w:cs="Times New Roman"/>
          <w:noProof/>
          <w:sz w:val="28"/>
          <w:szCs w:val="20"/>
          <w:lang w:val="ru-RU" w:eastAsia="ru-RU"/>
        </w:rPr>
        <w:lastRenderedPageBreak/>
        <w:drawing>
          <wp:inline distT="0" distB="0" distL="0" distR="0">
            <wp:extent cx="4279900" cy="6743700"/>
            <wp:effectExtent l="0" t="0" r="6350" b="0"/>
            <wp:docPr id="4" name="Рисунок 4" descr="1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19c"/>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279900" cy="6743700"/>
                    </a:xfrm>
                    <a:prstGeom prst="rect">
                      <a:avLst/>
                    </a:prstGeom>
                    <a:noFill/>
                    <a:ln>
                      <a:noFill/>
                    </a:ln>
                  </pic:spPr>
                </pic:pic>
              </a:graphicData>
            </a:graphic>
          </wp:inline>
        </w:drawing>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r w:rsidRPr="00CE4342">
        <w:rPr>
          <w:rFonts w:ascii="KZ Times New Roman" w:eastAsia="Times New Roman" w:hAnsi="KZ Times New Roman" w:cs="Times New Roman"/>
          <w:sz w:val="28"/>
          <w:szCs w:val="28"/>
          <w:lang w:val="kk-KZ" w:eastAsia="ru-RU"/>
        </w:rPr>
        <w:t>а) Cu-Ni қатты ерітіндісі; б) CuAl</w:t>
      </w:r>
      <w:r w:rsidRPr="00CE4342">
        <w:rPr>
          <w:rFonts w:ascii="KZ Times New Roman" w:eastAsia="Times New Roman" w:hAnsi="KZ Times New Roman" w:cs="Times New Roman"/>
          <w:sz w:val="28"/>
          <w:szCs w:val="28"/>
          <w:vertAlign w:val="subscript"/>
          <w:lang w:val="kk-KZ" w:eastAsia="ru-RU"/>
        </w:rPr>
        <w:t>2</w:t>
      </w:r>
      <w:r w:rsidRPr="00CE4342">
        <w:rPr>
          <w:rFonts w:ascii="KZ Times New Roman" w:eastAsia="Times New Roman" w:hAnsi="KZ Times New Roman" w:cs="Times New Roman"/>
          <w:sz w:val="28"/>
          <w:szCs w:val="28"/>
          <w:lang w:val="kk-KZ" w:eastAsia="ru-RU"/>
        </w:rPr>
        <w:t xml:space="preserve"> химиялық қосылыс кристалдары бөлінген Cu- Al қатты ерітіндісі;  в) Cu-Zn қорытпасындағы перитектикалық өзгеру нәтижесінде алынған екі (</w:t>
      </w:r>
      <w:r w:rsidRPr="00CE4342">
        <w:rPr>
          <w:rFonts w:ascii="KZ Times New Roman" w:eastAsia="Times New Roman" w:hAnsi="KZ Times New Roman" w:cs="Times New Roman"/>
          <w:sz w:val="28"/>
          <w:szCs w:val="28"/>
          <w:lang w:val="ru-MO" w:eastAsia="ru-RU"/>
        </w:rPr>
        <w:sym w:font="Symbol" w:char="F061"/>
      </w:r>
      <w:r w:rsidRPr="00CE4342">
        <w:rPr>
          <w:rFonts w:ascii="KZ Times New Roman" w:eastAsia="Times New Roman" w:hAnsi="KZ Times New Roman" w:cs="Times New Roman"/>
          <w:sz w:val="28"/>
          <w:szCs w:val="28"/>
          <w:lang w:val="ru-MO" w:eastAsia="ru-RU"/>
        </w:rPr>
        <w:sym w:font="Symbol" w:char="F02B"/>
      </w:r>
      <w:r w:rsidRPr="00CE4342">
        <w:rPr>
          <w:rFonts w:ascii="KZ Times New Roman" w:eastAsia="Times New Roman" w:hAnsi="KZ Times New Roman" w:cs="Times New Roman"/>
          <w:sz w:val="28"/>
          <w:szCs w:val="28"/>
          <w:lang w:val="ru-MO" w:eastAsia="ru-RU"/>
        </w:rPr>
        <w:sym w:font="Symbol" w:char="F062"/>
      </w:r>
      <w:r w:rsidRPr="00CE4342">
        <w:rPr>
          <w:rFonts w:ascii="KZ Times New Roman" w:eastAsia="Times New Roman" w:hAnsi="KZ Times New Roman" w:cs="Times New Roman"/>
          <w:sz w:val="28"/>
          <w:szCs w:val="28"/>
          <w:lang w:val="kk-KZ" w:eastAsia="ru-RU"/>
        </w:rPr>
        <w:t xml:space="preserve">) қатты ерітінділер қоспасы; г) Pb-Sb қорытпасындағы </w:t>
      </w:r>
      <w:r w:rsidRPr="00CE4342">
        <w:rPr>
          <w:rFonts w:ascii="KZ Times New Roman" w:eastAsia="Times New Roman" w:hAnsi="KZ Times New Roman" w:cs="Times New Roman"/>
          <w:sz w:val="28"/>
          <w:szCs w:val="28"/>
          <w:lang w:val="ru-MO" w:eastAsia="ru-RU"/>
        </w:rPr>
        <w:sym w:font="Symbol" w:char="F061"/>
      </w:r>
      <w:r w:rsidRPr="00CE4342">
        <w:rPr>
          <w:rFonts w:ascii="KZ Times New Roman" w:eastAsia="Times New Roman" w:hAnsi="KZ Times New Roman" w:cs="Times New Roman"/>
          <w:sz w:val="28"/>
          <w:szCs w:val="28"/>
          <w:lang w:val="kk-KZ" w:eastAsia="ru-RU"/>
        </w:rPr>
        <w:t xml:space="preserve"> кристалдары басым (</w:t>
      </w:r>
      <w:r w:rsidRPr="00CE4342">
        <w:rPr>
          <w:rFonts w:ascii="KZ Times New Roman" w:eastAsia="Times New Roman" w:hAnsi="KZ Times New Roman" w:cs="Times New Roman"/>
          <w:sz w:val="28"/>
          <w:szCs w:val="28"/>
          <w:lang w:val="ru-MO" w:eastAsia="ru-RU"/>
        </w:rPr>
        <w:sym w:font="Symbol" w:char="F061"/>
      </w:r>
      <w:r w:rsidRPr="00CE4342">
        <w:rPr>
          <w:rFonts w:ascii="KZ Times New Roman" w:eastAsia="Times New Roman" w:hAnsi="KZ Times New Roman" w:cs="Times New Roman"/>
          <w:sz w:val="28"/>
          <w:szCs w:val="28"/>
          <w:lang w:val="ru-MO" w:eastAsia="ru-RU"/>
        </w:rPr>
        <w:sym w:font="Symbol" w:char="F02B"/>
      </w:r>
      <w:r w:rsidRPr="00CE4342">
        <w:rPr>
          <w:rFonts w:ascii="KZ Times New Roman" w:eastAsia="Times New Roman" w:hAnsi="KZ Times New Roman" w:cs="Times New Roman"/>
          <w:sz w:val="28"/>
          <w:szCs w:val="28"/>
          <w:lang w:val="ru-MO" w:eastAsia="ru-RU"/>
        </w:rPr>
        <w:sym w:font="Symbol" w:char="F062"/>
      </w:r>
      <w:r w:rsidRPr="00CE4342">
        <w:rPr>
          <w:rFonts w:ascii="KZ Times New Roman" w:eastAsia="Times New Roman" w:hAnsi="KZ Times New Roman" w:cs="Times New Roman"/>
          <w:sz w:val="28"/>
          <w:szCs w:val="28"/>
          <w:lang w:val="kk-KZ" w:eastAsia="ru-RU"/>
        </w:rPr>
        <w:t>) эвтектикасы; д)  (</w:t>
      </w:r>
      <w:r w:rsidRPr="00CE4342">
        <w:rPr>
          <w:rFonts w:ascii="KZ Times New Roman" w:eastAsia="Times New Roman" w:hAnsi="KZ Times New Roman" w:cs="Times New Roman"/>
          <w:sz w:val="28"/>
          <w:szCs w:val="28"/>
          <w:lang w:val="ru-MO" w:eastAsia="ru-RU"/>
        </w:rPr>
        <w:sym w:font="Symbol" w:char="F061"/>
      </w:r>
      <w:r w:rsidRPr="00CE4342">
        <w:rPr>
          <w:rFonts w:ascii="KZ Times New Roman" w:eastAsia="Times New Roman" w:hAnsi="KZ Times New Roman" w:cs="Times New Roman"/>
          <w:sz w:val="28"/>
          <w:szCs w:val="28"/>
          <w:lang w:val="ru-MO" w:eastAsia="ru-RU"/>
        </w:rPr>
        <w:sym w:font="Symbol" w:char="F02B"/>
      </w:r>
      <w:r w:rsidRPr="00CE4342">
        <w:rPr>
          <w:rFonts w:ascii="KZ Times New Roman" w:eastAsia="Times New Roman" w:hAnsi="KZ Times New Roman" w:cs="Times New Roman"/>
          <w:sz w:val="28"/>
          <w:szCs w:val="28"/>
          <w:lang w:val="ru-MO" w:eastAsia="ru-RU"/>
        </w:rPr>
        <w:sym w:font="Symbol" w:char="F062"/>
      </w:r>
      <w:r w:rsidRPr="00CE4342">
        <w:rPr>
          <w:rFonts w:ascii="KZ Times New Roman" w:eastAsia="Times New Roman" w:hAnsi="KZ Times New Roman" w:cs="Times New Roman"/>
          <w:sz w:val="28"/>
          <w:szCs w:val="28"/>
          <w:lang w:val="kk-KZ" w:eastAsia="ru-RU"/>
        </w:rPr>
        <w:t xml:space="preserve">) эвтектикасы; е)  Pb-Sb қорытпасындағы </w:t>
      </w:r>
      <w:r w:rsidRPr="00CE4342">
        <w:rPr>
          <w:rFonts w:ascii="KZ Times New Roman" w:eastAsia="Times New Roman" w:hAnsi="KZ Times New Roman" w:cs="Times New Roman"/>
          <w:sz w:val="28"/>
          <w:szCs w:val="28"/>
          <w:lang w:val="ru-MO" w:eastAsia="ru-RU"/>
        </w:rPr>
        <w:sym w:font="Symbol" w:char="F062"/>
      </w:r>
      <w:r w:rsidRPr="00CE4342">
        <w:rPr>
          <w:rFonts w:ascii="KZ Times New Roman" w:eastAsia="Times New Roman" w:hAnsi="KZ Times New Roman" w:cs="Times New Roman"/>
          <w:sz w:val="28"/>
          <w:szCs w:val="28"/>
          <w:lang w:val="kk-KZ" w:eastAsia="ru-RU"/>
        </w:rPr>
        <w:t xml:space="preserve"> кристалдары басым (</w:t>
      </w:r>
      <w:r w:rsidRPr="00CE4342">
        <w:rPr>
          <w:rFonts w:ascii="KZ Times New Roman" w:eastAsia="Times New Roman" w:hAnsi="KZ Times New Roman" w:cs="Times New Roman"/>
          <w:sz w:val="28"/>
          <w:szCs w:val="28"/>
          <w:lang w:val="ru-MO" w:eastAsia="ru-RU"/>
        </w:rPr>
        <w:sym w:font="Symbol" w:char="F061"/>
      </w:r>
      <w:r w:rsidRPr="00CE4342">
        <w:rPr>
          <w:rFonts w:ascii="KZ Times New Roman" w:eastAsia="Times New Roman" w:hAnsi="KZ Times New Roman" w:cs="Times New Roman"/>
          <w:sz w:val="28"/>
          <w:szCs w:val="28"/>
          <w:lang w:val="ru-MO" w:eastAsia="ru-RU"/>
        </w:rPr>
        <w:sym w:font="Symbol" w:char="F02B"/>
      </w:r>
      <w:r w:rsidRPr="00CE4342">
        <w:rPr>
          <w:rFonts w:ascii="KZ Times New Roman" w:eastAsia="Times New Roman" w:hAnsi="KZ Times New Roman" w:cs="Times New Roman"/>
          <w:sz w:val="28"/>
          <w:szCs w:val="28"/>
          <w:lang w:val="ru-MO" w:eastAsia="ru-RU"/>
        </w:rPr>
        <w:sym w:font="Symbol" w:char="F062"/>
      </w:r>
      <w:r w:rsidRPr="00CE4342">
        <w:rPr>
          <w:rFonts w:ascii="KZ Times New Roman" w:eastAsia="Times New Roman" w:hAnsi="KZ Times New Roman" w:cs="Times New Roman"/>
          <w:sz w:val="28"/>
          <w:szCs w:val="28"/>
          <w:lang w:val="kk-KZ" w:eastAsia="ru-RU"/>
        </w:rPr>
        <w:t>) эвтектикасы.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r w:rsidRPr="00CE4342">
        <w:rPr>
          <w:rFonts w:ascii="KZ Times New Roman" w:eastAsia="Times New Roman" w:hAnsi="KZ Times New Roman" w:cs="Times New Roman"/>
          <w:sz w:val="28"/>
          <w:szCs w:val="28"/>
          <w:lang w:val="kk-KZ" w:eastAsia="ru-RU"/>
        </w:rPr>
        <w:t>19 – сурет.  Қорытпаладрдың жиі кездестін микроқұрылымдары.</w:t>
      </w:r>
    </w:p>
    <w:p w:rsidR="00CE4342" w:rsidRPr="00CE4342" w:rsidRDefault="00CE4342" w:rsidP="00CE4342">
      <w:pPr>
        <w:tabs>
          <w:tab w:val="left" w:pos="3544"/>
        </w:tabs>
        <w:spacing w:after="0" w:line="240" w:lineRule="auto"/>
        <w:jc w:val="center"/>
        <w:outlineLvl w:val="0"/>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4  КРИСТАЛДАНУ  КЕЗІНДЕГІ  ҚОРЫТПАНЫҢ  ҚҰРЫЛЫМЫНЫҢ  ҚАЛЫПТАСУЫ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center"/>
        <w:outlineLvl w:val="0"/>
        <w:rPr>
          <w:rFonts w:ascii="KZ Times New Roman" w:eastAsia="Times New Roman" w:hAnsi="KZ Times New Roman" w:cs="Times New Roman"/>
          <w:b/>
          <w:sz w:val="28"/>
          <w:szCs w:val="20"/>
          <w:lang w:val="kk-KZ" w:eastAsia="ru-RU"/>
        </w:rPr>
      </w:pPr>
      <w:r w:rsidRPr="00CE4342">
        <w:rPr>
          <w:rFonts w:ascii="KZ Times New Roman" w:eastAsia="Times New Roman" w:hAnsi="KZ Times New Roman" w:cs="Times New Roman"/>
          <w:b/>
          <w:sz w:val="28"/>
          <w:szCs w:val="20"/>
          <w:lang w:val="kk-KZ" w:eastAsia="ru-RU"/>
        </w:rPr>
        <w:lastRenderedPageBreak/>
        <w:t>4.1 Кристалдану процесі және қорытпалардың фазаларының өзгеруі</w:t>
      </w:r>
    </w:p>
    <w:p w:rsidR="00CE4342" w:rsidRPr="00CE4342" w:rsidRDefault="00CE4342" w:rsidP="00CE4342">
      <w:pPr>
        <w:tabs>
          <w:tab w:val="left" w:pos="3544"/>
        </w:tabs>
        <w:spacing w:after="0" w:line="240" w:lineRule="auto"/>
        <w:jc w:val="center"/>
        <w:rPr>
          <w:rFonts w:ascii="KZ Times New Roman" w:eastAsia="Times New Roman" w:hAnsi="KZ Times New Roman" w:cs="Times New Roman"/>
          <w:b/>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Қорытпаның кристалдануы таза металдың кристалдану заңына сәйкес жүреді. Қорытпаның кристалдануында диффузиялық процестің атқаратын ролі үлкен. Себебі сұйық фазада бірбеткей орналасқан қорытпаны құраушы әртекті атомдардың қайтадан орын ауыстыруларын қамтамасыз ету керек. Бұдан басқа да қатты күйдегі қорытпада оны құраушы компоненттердің полиморфты өзгеруі немесе қатты ерітіндінің ыдырауынан туған қайта кристалдану процесі жүруі мүмкін. Мұндай өзгеру қорытпаның қатты күйіндегі фазаларының өзгеруі деп аталады. Диффузия арқылы жүретін бұл процесс температура төмендегенде баяулайды. Сол себепті кристалданған қорытпаның тепе-теңдік күйінен айырылуы  жиі кездеседі.</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Қатты қорытпаның  қайта кристалдану реті кристалдану орталықтарының пайда болып, температураның төмендеуіне қарай олардың өсіп дамуымен жүреді. Әдетте кристалдану орталықтары тор құрылысындағы ақауы бар жерлерге орналасады немесе жаңа кристалдар орталықтары болуға жарайтын кірмелер бар жерде ескі фазалардың түйіршіктері шекарасында пайда болады.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 </w:t>
      </w:r>
    </w:p>
    <w:p w:rsidR="00CE4342" w:rsidRPr="00CE4342" w:rsidRDefault="00CE4342" w:rsidP="00CE4342">
      <w:pPr>
        <w:tabs>
          <w:tab w:val="left" w:pos="3544"/>
        </w:tabs>
        <w:spacing w:after="0" w:line="240" w:lineRule="auto"/>
        <w:jc w:val="center"/>
        <w:outlineLvl w:val="0"/>
        <w:rPr>
          <w:rFonts w:ascii="KZ Times New Roman" w:eastAsia="Times New Roman" w:hAnsi="KZ Times New Roman" w:cs="Times New Roman"/>
          <w:b/>
          <w:sz w:val="28"/>
          <w:szCs w:val="20"/>
          <w:lang w:val="ru-RU" w:eastAsia="ru-RU"/>
        </w:rPr>
      </w:pPr>
      <w:r w:rsidRPr="00CE4342">
        <w:rPr>
          <w:rFonts w:ascii="KZ Times New Roman" w:eastAsia="Times New Roman" w:hAnsi="KZ Times New Roman" w:cs="Times New Roman"/>
          <w:b/>
          <w:sz w:val="28"/>
          <w:szCs w:val="20"/>
          <w:lang w:val="ru-MO" w:eastAsia="ru-RU"/>
        </w:rPr>
        <w:t>4.2</w:t>
      </w:r>
      <w:r w:rsidRPr="00CE4342">
        <w:rPr>
          <w:rFonts w:ascii="KZ Times New Roman" w:eastAsia="Times New Roman" w:hAnsi="KZ Times New Roman" w:cs="Times New Roman"/>
          <w:b/>
          <w:sz w:val="28"/>
          <w:szCs w:val="20"/>
          <w:lang w:val="ru-RU" w:eastAsia="ru-RU"/>
        </w:rPr>
        <w:t xml:space="preserve"> </w:t>
      </w:r>
      <w:r w:rsidRPr="00CE4342">
        <w:rPr>
          <w:rFonts w:ascii="KZ Times New Roman" w:eastAsia="Times New Roman" w:hAnsi="KZ Times New Roman" w:cs="Times New Roman"/>
          <w:b/>
          <w:sz w:val="28"/>
          <w:szCs w:val="20"/>
          <w:lang w:val="ru-MO" w:eastAsia="ru-RU"/>
        </w:rPr>
        <w:t xml:space="preserve"> Фазалық тепе-теңдік диаграммалар. Фазалар ережесі</w:t>
      </w:r>
    </w:p>
    <w:p w:rsidR="00CE4342" w:rsidRPr="00CE4342" w:rsidRDefault="00CE4342" w:rsidP="00CE4342">
      <w:pPr>
        <w:tabs>
          <w:tab w:val="left" w:pos="3544"/>
        </w:tabs>
        <w:spacing w:after="0" w:line="240" w:lineRule="auto"/>
        <w:jc w:val="center"/>
        <w:rPr>
          <w:rFonts w:ascii="KZ Times New Roman" w:eastAsia="Times New Roman" w:hAnsi="KZ Times New Roman" w:cs="Times New Roman"/>
          <w:sz w:val="28"/>
          <w:szCs w:val="20"/>
          <w:lang w:val="ru-MO"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MO" w:eastAsia="ru-RU"/>
        </w:rPr>
      </w:pPr>
      <w:r w:rsidRPr="00CE4342">
        <w:rPr>
          <w:rFonts w:ascii="KZ Times New Roman" w:eastAsia="Times New Roman" w:hAnsi="KZ Times New Roman" w:cs="Times New Roman"/>
          <w:sz w:val="28"/>
          <w:szCs w:val="20"/>
          <w:lang w:val="kk-KZ" w:eastAsia="ru-RU"/>
        </w:rPr>
        <w:t>Қ</w:t>
      </w:r>
      <w:r w:rsidRPr="00CE4342">
        <w:rPr>
          <w:rFonts w:ascii="KZ Times New Roman" w:eastAsia="Times New Roman" w:hAnsi="KZ Times New Roman" w:cs="Times New Roman"/>
          <w:sz w:val="28"/>
          <w:szCs w:val="20"/>
          <w:lang w:val="ru-MO" w:eastAsia="ru-RU"/>
        </w:rPr>
        <w:t>орытпа</w:t>
      </w:r>
      <w:r w:rsidRPr="00CE4342">
        <w:rPr>
          <w:rFonts w:ascii="KZ Times New Roman" w:eastAsia="Times New Roman" w:hAnsi="KZ Times New Roman" w:cs="Times New Roman"/>
          <w:sz w:val="28"/>
          <w:szCs w:val="20"/>
          <w:lang w:val="kk-KZ" w:eastAsia="ru-RU"/>
        </w:rPr>
        <w:t>дағы</w:t>
      </w:r>
      <w:r w:rsidRPr="00CE4342">
        <w:rPr>
          <w:rFonts w:ascii="KZ Times New Roman" w:eastAsia="Times New Roman" w:hAnsi="KZ Times New Roman" w:cs="Times New Roman"/>
          <w:sz w:val="28"/>
          <w:szCs w:val="20"/>
          <w:lang w:val="ru-MO" w:eastAsia="ru-RU"/>
        </w:rPr>
        <w:t xml:space="preserve"> фазал</w:t>
      </w:r>
      <w:r w:rsidRPr="00CE4342">
        <w:rPr>
          <w:rFonts w:ascii="KZ Times New Roman" w:eastAsia="Times New Roman" w:hAnsi="KZ Times New Roman" w:cs="Times New Roman"/>
          <w:sz w:val="28"/>
          <w:szCs w:val="20"/>
          <w:lang w:val="kk-KZ" w:eastAsia="ru-RU"/>
        </w:rPr>
        <w:t xml:space="preserve">ардың </w:t>
      </w:r>
      <w:r w:rsidRPr="00CE4342">
        <w:rPr>
          <w:rFonts w:ascii="KZ Times New Roman" w:eastAsia="Times New Roman" w:hAnsi="KZ Times New Roman" w:cs="Times New Roman"/>
          <w:sz w:val="28"/>
          <w:szCs w:val="20"/>
          <w:lang w:val="ru-MO" w:eastAsia="ru-RU"/>
        </w:rPr>
        <w:t xml:space="preserve"> құрамы</w:t>
      </w:r>
      <w:r w:rsidRPr="00CE4342">
        <w:rPr>
          <w:rFonts w:ascii="KZ Times New Roman" w:eastAsia="Times New Roman" w:hAnsi="KZ Times New Roman" w:cs="Times New Roman"/>
          <w:sz w:val="28"/>
          <w:szCs w:val="20"/>
          <w:lang w:val="kk-KZ" w:eastAsia="ru-RU"/>
        </w:rPr>
        <w:t xml:space="preserve"> мен </w:t>
      </w:r>
      <w:r w:rsidRPr="00CE4342">
        <w:rPr>
          <w:rFonts w:ascii="KZ Times New Roman" w:eastAsia="Times New Roman" w:hAnsi="KZ Times New Roman" w:cs="Times New Roman"/>
          <w:sz w:val="28"/>
          <w:szCs w:val="20"/>
          <w:lang w:val="ru-MO" w:eastAsia="ru-RU"/>
        </w:rPr>
        <w:t xml:space="preserve"> температура</w:t>
      </w:r>
      <w:r w:rsidRPr="00CE4342">
        <w:rPr>
          <w:rFonts w:ascii="KZ Times New Roman" w:eastAsia="Times New Roman" w:hAnsi="KZ Times New Roman" w:cs="Times New Roman"/>
          <w:sz w:val="28"/>
          <w:szCs w:val="20"/>
          <w:lang w:val="kk-KZ" w:eastAsia="ru-RU"/>
        </w:rPr>
        <w:t>сына байланысты өзгеретіндігін  «ф</w:t>
      </w:r>
      <w:r w:rsidRPr="00CE4342">
        <w:rPr>
          <w:rFonts w:ascii="KZ Times New Roman" w:eastAsia="Times New Roman" w:hAnsi="KZ Times New Roman" w:cs="Times New Roman"/>
          <w:sz w:val="28"/>
          <w:szCs w:val="20"/>
          <w:lang w:val="ru-MO" w:eastAsia="ru-RU"/>
        </w:rPr>
        <w:t>азалық тепе-теңдік диаграммасы</w:t>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val="ru-MO" w:eastAsia="ru-RU"/>
        </w:rPr>
        <w:t>арқылы көр</w:t>
      </w:r>
      <w:r w:rsidRPr="00CE4342">
        <w:rPr>
          <w:rFonts w:ascii="KZ Times New Roman" w:eastAsia="Times New Roman" w:hAnsi="KZ Times New Roman" w:cs="Times New Roman"/>
          <w:sz w:val="28"/>
          <w:szCs w:val="20"/>
          <w:lang w:val="kk-KZ" w:eastAsia="ru-RU"/>
        </w:rPr>
        <w:t>уге болады</w:t>
      </w:r>
      <w:r w:rsidRPr="00CE4342">
        <w:rPr>
          <w:rFonts w:ascii="KZ Times New Roman" w:eastAsia="Times New Roman" w:hAnsi="KZ Times New Roman" w:cs="Times New Roman"/>
          <w:sz w:val="28"/>
          <w:szCs w:val="20"/>
          <w:lang w:val="ru-MO" w:eastAsia="ru-RU"/>
        </w:rPr>
        <w:t xml:space="preserve">.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MO" w:eastAsia="ru-RU"/>
        </w:rPr>
      </w:pPr>
      <w:r w:rsidRPr="00CE4342">
        <w:rPr>
          <w:rFonts w:ascii="KZ Times New Roman" w:eastAsia="Times New Roman" w:hAnsi="KZ Times New Roman" w:cs="Times New Roman"/>
          <w:sz w:val="28"/>
          <w:szCs w:val="20"/>
          <w:lang w:val="ru-MO" w:eastAsia="ru-RU"/>
        </w:rPr>
        <w:t>Металл мен қорытпалардың өзгеру процесі фазалар ережесі немесе фазалық Гиббс ережесі деп аталатын тепе-теңдік заңына тәуелді. Фазалар ережесі жүйенің еркіндік дәрежесі және фазалардың, компоненттердің сандарының арасындағы қатынасын, оның бір-біріне тәуелділігін көрсететін физикалық-химиялық</w:t>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val="ru-MO" w:eastAsia="ru-RU"/>
        </w:rPr>
        <w:t>заңға негізделген. Жүйедегі фазаның күйі оның сыртқы (температура, қысым) және ішкі (концентрациясы, құрамы) факторлары арқылы анықталады.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MO" w:eastAsia="ru-RU"/>
        </w:rPr>
      </w:pPr>
      <w:r w:rsidRPr="00CE4342">
        <w:rPr>
          <w:rFonts w:ascii="KZ Times New Roman" w:eastAsia="Times New Roman" w:hAnsi="KZ Times New Roman" w:cs="Times New Roman"/>
          <w:sz w:val="28"/>
          <w:szCs w:val="20"/>
          <w:lang w:val="ru-MO" w:eastAsia="ru-RU"/>
        </w:rPr>
        <w:t xml:space="preserve">Фазаның бір күйден екінші күйге ауысуы жүйенің физикалық қасиеті мен ішкі құрылыстарының күрт өзгеруімен </w:t>
      </w:r>
      <w:r w:rsidRPr="00CE4342">
        <w:rPr>
          <w:rFonts w:ascii="KZ Times New Roman" w:eastAsia="Times New Roman" w:hAnsi="KZ Times New Roman" w:cs="Times New Roman"/>
          <w:sz w:val="28"/>
          <w:szCs w:val="20"/>
          <w:lang w:val="kk-KZ" w:eastAsia="ru-RU"/>
        </w:rPr>
        <w:t xml:space="preserve">қатарласып </w:t>
      </w:r>
      <w:r w:rsidRPr="00CE4342">
        <w:rPr>
          <w:rFonts w:ascii="KZ Times New Roman" w:eastAsia="Times New Roman" w:hAnsi="KZ Times New Roman" w:cs="Times New Roman"/>
          <w:sz w:val="28"/>
          <w:szCs w:val="20"/>
          <w:lang w:val="ru-MO" w:eastAsia="ru-RU"/>
        </w:rPr>
        <w:t xml:space="preserve"> жүреді. Фазалық </w:t>
      </w:r>
      <w:r w:rsidRPr="00CE4342">
        <w:rPr>
          <w:rFonts w:ascii="KZ Times New Roman" w:eastAsia="Times New Roman" w:hAnsi="KZ Times New Roman" w:cs="Times New Roman"/>
          <w:sz w:val="28"/>
          <w:szCs w:val="20"/>
          <w:lang w:val="kk-KZ" w:eastAsia="ru-RU"/>
        </w:rPr>
        <w:t>ө</w:t>
      </w:r>
      <w:r w:rsidRPr="00CE4342">
        <w:rPr>
          <w:rFonts w:ascii="KZ Times New Roman" w:eastAsia="Times New Roman" w:hAnsi="KZ Times New Roman" w:cs="Times New Roman"/>
          <w:sz w:val="28"/>
          <w:szCs w:val="20"/>
          <w:lang w:val="ru-MO" w:eastAsia="ru-RU"/>
        </w:rPr>
        <w:t>згеру кристалдық торлардың толық бұзылуына (балқуы) немесе қайтадан кристалдық торлар құруына (кристалдану) немесе кристалдық торды</w:t>
      </w:r>
      <w:r w:rsidRPr="00CE4342">
        <w:rPr>
          <w:rFonts w:ascii="KZ Times New Roman" w:eastAsia="Times New Roman" w:hAnsi="KZ Times New Roman" w:cs="Times New Roman"/>
          <w:sz w:val="28"/>
          <w:szCs w:val="20"/>
          <w:lang w:val="kk-KZ" w:eastAsia="ru-RU"/>
        </w:rPr>
        <w:t>ң</w:t>
      </w:r>
      <w:r w:rsidRPr="00CE4342">
        <w:rPr>
          <w:rFonts w:ascii="KZ Times New Roman" w:eastAsia="Times New Roman" w:hAnsi="KZ Times New Roman" w:cs="Times New Roman"/>
          <w:sz w:val="28"/>
          <w:szCs w:val="20"/>
          <w:lang w:val="ru-MO" w:eastAsia="ru-RU"/>
        </w:rPr>
        <w:t xml:space="preserve"> бір түрден екінші түрге ауысуына әкеліп соғады. Аталған өзгерістер жүру үшін  </w:t>
      </w:r>
      <w:r w:rsidRPr="00CE4342">
        <w:rPr>
          <w:rFonts w:ascii="KZ Times New Roman" w:eastAsia="Times New Roman" w:hAnsi="KZ Times New Roman" w:cs="Times New Roman"/>
          <w:sz w:val="28"/>
          <w:szCs w:val="20"/>
          <w:lang w:val="kk-KZ" w:eastAsia="ru-RU"/>
        </w:rPr>
        <w:t xml:space="preserve">белгіленген </w:t>
      </w:r>
      <w:r w:rsidRPr="00CE4342">
        <w:rPr>
          <w:rFonts w:ascii="KZ Times New Roman" w:eastAsia="Times New Roman" w:hAnsi="KZ Times New Roman" w:cs="Times New Roman"/>
          <w:sz w:val="28"/>
          <w:szCs w:val="20"/>
          <w:lang w:val="ru-MO" w:eastAsia="ru-RU"/>
        </w:rPr>
        <w:t xml:space="preserve"> мөлшер</w:t>
      </w:r>
      <w:r w:rsidRPr="00CE4342">
        <w:rPr>
          <w:rFonts w:ascii="KZ Times New Roman" w:eastAsia="Times New Roman" w:hAnsi="KZ Times New Roman" w:cs="Times New Roman"/>
          <w:sz w:val="28"/>
          <w:szCs w:val="20"/>
          <w:lang w:val="kk-KZ" w:eastAsia="ru-RU"/>
        </w:rPr>
        <w:t>де</w:t>
      </w:r>
      <w:r w:rsidRPr="00CE4342">
        <w:rPr>
          <w:rFonts w:ascii="KZ Times New Roman" w:eastAsia="Times New Roman" w:hAnsi="KZ Times New Roman" w:cs="Times New Roman"/>
          <w:sz w:val="28"/>
          <w:szCs w:val="20"/>
          <w:lang w:val="ru-MO" w:eastAsia="ru-RU"/>
        </w:rPr>
        <w:t xml:space="preserve"> жылу</w:t>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val="ru-MO" w:eastAsia="ru-RU"/>
        </w:rPr>
        <w:t xml:space="preserve">әсерін тигізу керек. Мұндай жылу өзгерісі жасырын жылу деп аталады.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MO" w:eastAsia="ru-RU"/>
        </w:rPr>
      </w:pPr>
      <w:r w:rsidRPr="00CE4342">
        <w:rPr>
          <w:rFonts w:ascii="KZ Times New Roman" w:eastAsia="Times New Roman" w:hAnsi="KZ Times New Roman" w:cs="Times New Roman"/>
          <w:sz w:val="28"/>
          <w:szCs w:val="20"/>
          <w:lang w:val="ru-MO" w:eastAsia="ru-RU"/>
        </w:rPr>
        <w:t>Фазалар ережесі келесі математикалық теңдікпен өрнектеледі: с = к-ф+2, мұнда с – еркіндік дәреже саны, к – компоненттер саны, ф – жүйедегі тепе-теңдікте болатын фазалар саны, 2 – сыртқы әсерлер саны.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MO" w:eastAsia="ru-RU"/>
        </w:rPr>
      </w:pPr>
      <w:r w:rsidRPr="00CE4342">
        <w:rPr>
          <w:rFonts w:ascii="KZ Times New Roman" w:eastAsia="Times New Roman" w:hAnsi="KZ Times New Roman" w:cs="Times New Roman"/>
          <w:sz w:val="28"/>
          <w:szCs w:val="20"/>
          <w:lang w:val="ru-MO" w:eastAsia="ru-RU"/>
        </w:rPr>
        <w:t>Еркіндік дәреже санына жүйедегі фазалардың санын өзгертпей өздігіне</w:t>
      </w:r>
      <w:r w:rsidRPr="00CE4342">
        <w:rPr>
          <w:rFonts w:ascii="KZ Times New Roman" w:eastAsia="Times New Roman" w:hAnsi="KZ Times New Roman" w:cs="Times New Roman"/>
          <w:sz w:val="28"/>
          <w:szCs w:val="20"/>
          <w:lang w:val="kk-KZ" w:eastAsia="ru-RU"/>
        </w:rPr>
        <w:t>н</w:t>
      </w:r>
      <w:r w:rsidRPr="00CE4342">
        <w:rPr>
          <w:rFonts w:ascii="KZ Times New Roman" w:eastAsia="Times New Roman" w:hAnsi="KZ Times New Roman" w:cs="Times New Roman"/>
          <w:sz w:val="28"/>
          <w:szCs w:val="20"/>
          <w:lang w:val="ru-MO" w:eastAsia="ru-RU"/>
        </w:rPr>
        <w:t xml:space="preserve"> өзгеретін факторлар (температура, қысым, концентрация) саны жа</w:t>
      </w:r>
      <w:r w:rsidRPr="00CE4342">
        <w:rPr>
          <w:rFonts w:ascii="KZ Times New Roman" w:eastAsia="Times New Roman" w:hAnsi="KZ Times New Roman" w:cs="Times New Roman"/>
          <w:sz w:val="28"/>
          <w:szCs w:val="20"/>
          <w:lang w:val="kk-KZ" w:eastAsia="ru-RU"/>
        </w:rPr>
        <w:t>т</w:t>
      </w:r>
      <w:r w:rsidRPr="00CE4342">
        <w:rPr>
          <w:rFonts w:ascii="KZ Times New Roman" w:eastAsia="Times New Roman" w:hAnsi="KZ Times New Roman" w:cs="Times New Roman"/>
          <w:sz w:val="28"/>
          <w:szCs w:val="20"/>
          <w:lang w:val="ru-MO" w:eastAsia="ru-RU"/>
        </w:rPr>
        <w:t>ады. Сыртқы әсерлер санын атмосферадағы қысым тұрақты болғандықтан</w:t>
      </w:r>
      <w:r w:rsidRPr="00CE4342">
        <w:rPr>
          <w:rFonts w:ascii="KZ Times New Roman" w:eastAsia="Times New Roman" w:hAnsi="KZ Times New Roman" w:cs="Times New Roman"/>
          <w:sz w:val="28"/>
          <w:szCs w:val="20"/>
          <w:lang w:val="kk-KZ" w:eastAsia="ru-RU"/>
        </w:rPr>
        <w:t>,</w:t>
      </w:r>
      <w:r w:rsidRPr="00CE4342">
        <w:rPr>
          <w:rFonts w:ascii="KZ Times New Roman" w:eastAsia="Times New Roman" w:hAnsi="KZ Times New Roman" w:cs="Times New Roman"/>
          <w:sz w:val="28"/>
          <w:szCs w:val="20"/>
          <w:lang w:val="ru-MO" w:eastAsia="ru-RU"/>
        </w:rPr>
        <w:t xml:space="preserve"> бір</w:t>
      </w:r>
      <w:r w:rsidRPr="00CE4342">
        <w:rPr>
          <w:rFonts w:ascii="KZ Times New Roman" w:eastAsia="Times New Roman" w:hAnsi="KZ Times New Roman" w:cs="Times New Roman"/>
          <w:sz w:val="28"/>
          <w:szCs w:val="20"/>
          <w:lang w:val="kk-KZ" w:eastAsia="ru-RU"/>
        </w:rPr>
        <w:t xml:space="preserve">лік санына </w:t>
      </w:r>
      <w:r w:rsidRPr="00CE4342">
        <w:rPr>
          <w:rFonts w:ascii="KZ Times New Roman" w:eastAsia="Times New Roman" w:hAnsi="KZ Times New Roman" w:cs="Times New Roman"/>
          <w:sz w:val="28"/>
          <w:szCs w:val="20"/>
          <w:lang w:val="ru-MO" w:eastAsia="ru-RU"/>
        </w:rPr>
        <w:t xml:space="preserve"> теңеп, өрнекті с =</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к</w:t>
      </w:r>
      <w:r w:rsidRPr="00CE4342">
        <w:rPr>
          <w:rFonts w:ascii="KZ Times New Roman" w:eastAsia="Times New Roman" w:hAnsi="KZ Times New Roman" w:cs="Times New Roman"/>
          <w:sz w:val="28"/>
          <w:szCs w:val="20"/>
          <w:lang w:val="ru-RU" w:eastAsia="ru-RU"/>
        </w:rPr>
        <w:t xml:space="preserve"> – </w:t>
      </w:r>
      <w:r w:rsidRPr="00CE4342">
        <w:rPr>
          <w:rFonts w:ascii="KZ Times New Roman" w:eastAsia="Times New Roman" w:hAnsi="KZ Times New Roman" w:cs="Times New Roman"/>
          <w:sz w:val="28"/>
          <w:szCs w:val="20"/>
          <w:lang w:val="ru-MO" w:eastAsia="ru-RU"/>
        </w:rPr>
        <w:t>ф</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1 деп қарастырады. Фазалар өзгер</w:t>
      </w:r>
      <w:r w:rsidRPr="00CE4342">
        <w:rPr>
          <w:rFonts w:ascii="KZ Times New Roman" w:eastAsia="Times New Roman" w:hAnsi="KZ Times New Roman" w:cs="Times New Roman"/>
          <w:sz w:val="28"/>
          <w:szCs w:val="20"/>
          <w:lang w:val="kk-KZ" w:eastAsia="ru-RU"/>
        </w:rPr>
        <w:t>у</w:t>
      </w:r>
      <w:r w:rsidRPr="00CE4342">
        <w:rPr>
          <w:rFonts w:ascii="KZ Times New Roman" w:eastAsia="Times New Roman" w:hAnsi="KZ Times New Roman" w:cs="Times New Roman"/>
          <w:sz w:val="28"/>
          <w:szCs w:val="20"/>
          <w:lang w:val="ru-MO" w:eastAsia="ru-RU"/>
        </w:rPr>
        <w:t>інің көптеген ерекшеліктерін фазалар ережесіне сүйеніп түсін</w:t>
      </w:r>
      <w:r w:rsidRPr="00CE4342">
        <w:rPr>
          <w:rFonts w:ascii="KZ Times New Roman" w:eastAsia="Times New Roman" w:hAnsi="KZ Times New Roman" w:cs="Times New Roman"/>
          <w:sz w:val="28"/>
          <w:szCs w:val="20"/>
          <w:lang w:val="kk-KZ" w:eastAsia="ru-RU"/>
        </w:rPr>
        <w:t>дір</w:t>
      </w:r>
      <w:r w:rsidRPr="00CE4342">
        <w:rPr>
          <w:rFonts w:ascii="KZ Times New Roman" w:eastAsia="Times New Roman" w:hAnsi="KZ Times New Roman" w:cs="Times New Roman"/>
          <w:sz w:val="28"/>
          <w:szCs w:val="20"/>
          <w:lang w:val="ru-MO" w:eastAsia="ru-RU"/>
        </w:rPr>
        <w:t>уге болады.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MO" w:eastAsia="ru-RU"/>
        </w:rPr>
      </w:pPr>
    </w:p>
    <w:p w:rsidR="00CE4342" w:rsidRPr="00CE4342" w:rsidRDefault="00CE4342" w:rsidP="00CE4342">
      <w:pPr>
        <w:tabs>
          <w:tab w:val="left" w:pos="3544"/>
        </w:tabs>
        <w:spacing w:after="0" w:line="240" w:lineRule="auto"/>
        <w:jc w:val="center"/>
        <w:outlineLvl w:val="0"/>
        <w:rPr>
          <w:rFonts w:ascii="KZ Times New Roman" w:eastAsia="Times New Roman" w:hAnsi="KZ Times New Roman" w:cs="Times New Roman"/>
          <w:b/>
          <w:sz w:val="28"/>
          <w:szCs w:val="20"/>
          <w:lang w:val="kk-KZ" w:eastAsia="ru-RU"/>
        </w:rPr>
      </w:pPr>
      <w:r w:rsidRPr="00CE4342">
        <w:rPr>
          <w:rFonts w:ascii="KZ Times New Roman" w:eastAsia="Times New Roman" w:hAnsi="KZ Times New Roman" w:cs="Times New Roman"/>
          <w:b/>
          <w:sz w:val="28"/>
          <w:szCs w:val="20"/>
          <w:lang w:val="ru-MO" w:eastAsia="ru-RU"/>
        </w:rPr>
        <w:t xml:space="preserve">4.3 </w:t>
      </w:r>
      <w:r w:rsidRPr="00CE4342">
        <w:rPr>
          <w:rFonts w:ascii="KZ Times New Roman" w:eastAsia="Times New Roman" w:hAnsi="KZ Times New Roman" w:cs="Times New Roman"/>
          <w:b/>
          <w:sz w:val="28"/>
          <w:szCs w:val="20"/>
          <w:lang w:val="kk-KZ" w:eastAsia="ru-RU"/>
        </w:rPr>
        <w:t xml:space="preserve"> Қатты күйінде бір-бірінде шексіз еритін қорытпалардың диаграммасы</w:t>
      </w:r>
    </w:p>
    <w:p w:rsidR="00CE4342" w:rsidRPr="00CE4342" w:rsidRDefault="00CE4342" w:rsidP="00CE4342">
      <w:pPr>
        <w:tabs>
          <w:tab w:val="left" w:pos="3544"/>
        </w:tabs>
        <w:spacing w:after="0" w:line="240" w:lineRule="auto"/>
        <w:jc w:val="center"/>
        <w:outlineLvl w:val="0"/>
        <w:rPr>
          <w:rFonts w:ascii="KZ Times New Roman" w:eastAsia="Times New Roman" w:hAnsi="KZ Times New Roman" w:cs="Times New Roman"/>
          <w:b/>
          <w:sz w:val="28"/>
          <w:szCs w:val="20"/>
          <w:lang w:val="kk-KZ" w:eastAsia="ru-RU"/>
        </w:rPr>
      </w:pPr>
    </w:p>
    <w:p w:rsidR="00CE4342" w:rsidRPr="00CE4342" w:rsidRDefault="00CE4342" w:rsidP="00CE4342">
      <w:pPr>
        <w:tabs>
          <w:tab w:val="left" w:pos="3544"/>
        </w:tabs>
        <w:spacing w:after="0" w:line="240" w:lineRule="auto"/>
        <w:outlineLvl w:val="0"/>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4.3.1  Диаграммалар салу тәсілдері</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Диаграмма салу үшін арнаулы тәжірибе жүргізіледі. Балқыған қорытпаны суытып, онда өтетін фазалық өзгеру температуралары (кризисті нүктелер) анықталады. Кристалдану процесіндегі кризистік нүктелерге сүйеніп, суыну графигі тұрғызылады да, алынған қорытпаның диаграммасы салынады.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Диаграммалардың сырт көрінісі қорытпаларды құраушы компоненттердің әрекеттесуіне байланысты қалыптасады.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Диаграмма салу тәсілін бір-бірінде қатты күйінде шексіз еритін қорытпаның (Cu – Ni) мысалында қарастыралық. Cu – Ni қорытпасы сұйық және қатты күйінде бір-бірінде толық ериді. Алдымен координаталар жүйесі тұрғызылады (20,б - сурет).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MO" w:eastAsia="ru-RU"/>
        </w:rPr>
      </w:pPr>
      <w:r w:rsidRPr="00CE4342">
        <w:rPr>
          <w:rFonts w:ascii="KZ Times New Roman" w:eastAsia="Times New Roman" w:hAnsi="KZ Times New Roman" w:cs="Times New Roman"/>
          <w:sz w:val="28"/>
          <w:szCs w:val="20"/>
          <w:lang w:val="kk-KZ" w:eastAsia="ru-RU"/>
        </w:rPr>
        <w:t xml:space="preserve">Ордината өсінде температура, абсцисса өсінде қорытпаның құрамы көрсетіледі. </w:t>
      </w:r>
      <w:r w:rsidRPr="00CE4342">
        <w:rPr>
          <w:rFonts w:ascii="KZ Times New Roman" w:eastAsia="Times New Roman" w:hAnsi="KZ Times New Roman" w:cs="Times New Roman"/>
          <w:sz w:val="28"/>
          <w:szCs w:val="20"/>
          <w:lang w:val="ru-MO" w:eastAsia="ru-RU"/>
        </w:rPr>
        <w:t xml:space="preserve">Оң жақ ордината бойын таза никель, сол жақ ордината бойын таза мыс алып жатыр. </w:t>
      </w:r>
      <w:r w:rsidRPr="00CE4342">
        <w:rPr>
          <w:rFonts w:ascii="KZ Times New Roman" w:eastAsia="Times New Roman" w:hAnsi="KZ Times New Roman" w:cs="Times New Roman"/>
          <w:sz w:val="28"/>
          <w:szCs w:val="20"/>
          <w:lang w:eastAsia="ru-RU"/>
        </w:rPr>
        <w:t>Cu</w:t>
      </w:r>
      <w:r w:rsidRPr="00CE4342">
        <w:rPr>
          <w:rFonts w:ascii="KZ Times New Roman" w:eastAsia="Times New Roman" w:hAnsi="KZ Times New Roman" w:cs="Times New Roman"/>
          <w:sz w:val="28"/>
          <w:szCs w:val="20"/>
          <w:lang w:val="ru-MO" w:eastAsia="ru-RU"/>
        </w:rPr>
        <w:t xml:space="preserve"> және  </w:t>
      </w:r>
      <w:r w:rsidRPr="00CE4342">
        <w:rPr>
          <w:rFonts w:ascii="KZ Times New Roman" w:eastAsia="Times New Roman" w:hAnsi="KZ Times New Roman" w:cs="Times New Roman"/>
          <w:sz w:val="28"/>
          <w:szCs w:val="20"/>
          <w:lang w:eastAsia="ru-RU"/>
        </w:rPr>
        <w:t>Ni</w:t>
      </w:r>
      <w:r w:rsidRPr="00CE4342">
        <w:rPr>
          <w:rFonts w:ascii="KZ Times New Roman" w:eastAsia="Times New Roman" w:hAnsi="KZ Times New Roman" w:cs="Times New Roman"/>
          <w:sz w:val="28"/>
          <w:szCs w:val="20"/>
          <w:lang w:val="ru-MO" w:eastAsia="ru-RU"/>
        </w:rPr>
        <w:t xml:space="preserve"> аралығындағы кез</w:t>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val="ru-MO" w:eastAsia="ru-RU"/>
        </w:rPr>
        <w:t>келген нүкте қорытпаның белгілі құрамына сәйкес қорытпа концентрациясы</w:t>
      </w:r>
      <w:r w:rsidRPr="00CE4342">
        <w:rPr>
          <w:rFonts w:ascii="KZ Times New Roman" w:eastAsia="Times New Roman" w:hAnsi="KZ Times New Roman" w:cs="Times New Roman"/>
          <w:sz w:val="28"/>
          <w:szCs w:val="20"/>
          <w:lang w:val="kk-KZ" w:eastAsia="ru-RU"/>
        </w:rPr>
        <w:t xml:space="preserve">н </w:t>
      </w:r>
      <w:r w:rsidRPr="00CE4342">
        <w:rPr>
          <w:rFonts w:ascii="KZ Times New Roman" w:eastAsia="Times New Roman" w:hAnsi="KZ Times New Roman" w:cs="Times New Roman"/>
          <w:sz w:val="28"/>
          <w:szCs w:val="20"/>
          <w:lang w:val="ru-MO" w:eastAsia="ru-RU"/>
        </w:rPr>
        <w:t xml:space="preserve"> к</w:t>
      </w:r>
      <w:r w:rsidRPr="00CE4342">
        <w:rPr>
          <w:rFonts w:ascii="KZ Times New Roman" w:eastAsia="Times New Roman" w:hAnsi="KZ Times New Roman" w:cs="Times New Roman"/>
          <w:sz w:val="28"/>
          <w:szCs w:val="20"/>
          <w:lang w:val="kk-KZ" w:eastAsia="ru-RU"/>
        </w:rPr>
        <w:t>өрсетеді</w:t>
      </w:r>
      <w:r w:rsidRPr="00CE4342">
        <w:rPr>
          <w:rFonts w:ascii="KZ Times New Roman" w:eastAsia="Times New Roman" w:hAnsi="KZ Times New Roman" w:cs="Times New Roman"/>
          <w:sz w:val="28"/>
          <w:szCs w:val="20"/>
          <w:lang w:val="ru-MO" w:eastAsia="ru-RU"/>
        </w:rPr>
        <w:t>.</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MO" w:eastAsia="ru-RU"/>
        </w:rPr>
      </w:pPr>
      <w:r w:rsidRPr="00CE4342">
        <w:rPr>
          <w:rFonts w:ascii="KZ Times New Roman" w:eastAsia="Times New Roman" w:hAnsi="KZ Times New Roman" w:cs="Times New Roman"/>
          <w:sz w:val="28"/>
          <w:szCs w:val="20"/>
          <w:lang w:val="ru-MO" w:eastAsia="ru-RU"/>
        </w:rPr>
        <w:t xml:space="preserve">Корытпаның фазалық </w:t>
      </w:r>
      <w:r w:rsidRPr="00CE4342">
        <w:rPr>
          <w:rFonts w:ascii="KZ Times New Roman" w:eastAsia="Times New Roman" w:hAnsi="KZ Times New Roman" w:cs="Times New Roman"/>
          <w:sz w:val="28"/>
          <w:szCs w:val="20"/>
          <w:lang w:val="ru-RU" w:eastAsia="ru-RU"/>
        </w:rPr>
        <w:t>өзгеру</w:t>
      </w:r>
      <w:r w:rsidRPr="00CE4342">
        <w:rPr>
          <w:rFonts w:ascii="KZ Times New Roman" w:eastAsia="Times New Roman" w:hAnsi="KZ Times New Roman" w:cs="Times New Roman"/>
          <w:sz w:val="28"/>
          <w:szCs w:val="20"/>
          <w:lang w:val="ru-MO" w:eastAsia="ru-RU"/>
        </w:rPr>
        <w:t xml:space="preserve"> температурасын анықтау үшін келесі дайындықтар жүргізіледі: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MO" w:eastAsia="ru-RU"/>
        </w:rPr>
      </w:pPr>
      <w:r w:rsidRPr="00CE4342">
        <w:rPr>
          <w:rFonts w:ascii="KZ Times New Roman" w:eastAsia="Times New Roman" w:hAnsi="KZ Times New Roman" w:cs="Times New Roman"/>
          <w:sz w:val="28"/>
          <w:szCs w:val="20"/>
          <w:lang w:val="ru-RU" w:eastAsia="ru-RU"/>
        </w:rPr>
        <w:t>1.</w:t>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val="ru-RU" w:eastAsia="ru-RU"/>
        </w:rPr>
        <w:t xml:space="preserve"> Әрбір компоненттен 100 %</w:t>
      </w:r>
      <w:r w:rsidRPr="00CE4342">
        <w:rPr>
          <w:rFonts w:ascii="KZ Times New Roman" w:eastAsia="Times New Roman" w:hAnsi="KZ Times New Roman" w:cs="Times New Roman"/>
          <w:sz w:val="28"/>
          <w:szCs w:val="20"/>
          <w:lang w:val="ru-MO" w:eastAsia="ru-RU"/>
        </w:rPr>
        <w:t xml:space="preserve"> - дан өлшем алынады.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         I -ші қорытпаға 75 % Cu + 25 % Ni;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        II -ші қорытпаға 35 % Cu + 65 % Ni;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       III -ші қорытпаға 25 % Cu + 75 % Ni  алынады.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2. Балқытылған қорытпалар баяу суытылып, суыну уақытына қарай температураның төмендеу шамасы анықталынады.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3. I, II, III, IV, V қорытпалардың суыну сызығы 20,а-суретінде көрсетілген.</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Қорытпалар 1, I’, I’’, I’’’, 2 нүктелерінен жоғары температурада толығымен сұйық күйде, 1-ші нүктеде таза мыс, 2-ші нүктеде таза никель және I’,2’, I’’, 2’’, I’’’, 2’’’ нүктелері аралықтарындағы қорытпалар екі фазалы күйде болады, демек, сұйық фаза (L) және </w:t>
      </w:r>
      <w:r w:rsidRPr="00CE4342">
        <w:rPr>
          <w:rFonts w:ascii="KZ Times New Roman" w:eastAsia="Times New Roman" w:hAnsi="KZ Times New Roman" w:cs="Times New Roman"/>
          <w:sz w:val="28"/>
          <w:szCs w:val="20"/>
          <w:lang w:val="ru-MO" w:eastAsia="ru-RU"/>
        </w:rPr>
        <w:sym w:font="Symbol" w:char="F061"/>
      </w:r>
      <w:r w:rsidRPr="00CE4342">
        <w:rPr>
          <w:rFonts w:ascii="KZ Times New Roman" w:eastAsia="Times New Roman" w:hAnsi="KZ Times New Roman" w:cs="Times New Roman"/>
          <w:sz w:val="28"/>
          <w:szCs w:val="20"/>
          <w:lang w:val="kk-KZ" w:eastAsia="ru-RU"/>
        </w:rPr>
        <w:t xml:space="preserve"> - кристалдары қатар кездеседі.                   1, 2’’, 2’’, 2’’’ 2 нүктелерінен төменгі температурада қорытпалар бір фазалы қатты кристалды күйге ауысады. Демек, 1, 2’’, 2’’, 2’’’, 2 нүктелеріндегі температура осы жүйедегі қорытпалардың кристалдануының аяқталу температурасына жатады. Фазалық өзгерудің басталу және аяқталу температуралары </w:t>
      </w:r>
      <w:r w:rsidRPr="00CE4342">
        <w:rPr>
          <w:rFonts w:ascii="KZ Times New Roman" w:eastAsia="Times New Roman" w:hAnsi="KZ Times New Roman" w:cs="Times New Roman"/>
          <w:spacing w:val="50"/>
          <w:sz w:val="28"/>
          <w:szCs w:val="28"/>
          <w:lang w:val="kk-KZ" w:eastAsia="ru-RU"/>
        </w:rPr>
        <w:t>межелі</w:t>
      </w:r>
      <w:r w:rsidRPr="00CE4342">
        <w:rPr>
          <w:rFonts w:ascii="KZ Times New Roman" w:eastAsia="Times New Roman" w:hAnsi="KZ Times New Roman" w:cs="Times New Roman"/>
          <w:sz w:val="28"/>
          <w:szCs w:val="20"/>
          <w:lang w:val="kk-KZ" w:eastAsia="ru-RU"/>
        </w:rPr>
        <w:t xml:space="preserve"> немесе  </w:t>
      </w:r>
      <w:r w:rsidRPr="00CE4342">
        <w:rPr>
          <w:rFonts w:ascii="KZ Times New Roman" w:eastAsia="Times New Roman" w:hAnsi="KZ Times New Roman" w:cs="Times New Roman"/>
          <w:spacing w:val="50"/>
          <w:sz w:val="28"/>
          <w:szCs w:val="28"/>
          <w:lang w:val="kk-KZ" w:eastAsia="ru-RU"/>
        </w:rPr>
        <w:t xml:space="preserve">кризистік </w:t>
      </w:r>
      <w:r w:rsidRPr="00CE4342">
        <w:rPr>
          <w:rFonts w:ascii="KZ Times New Roman" w:eastAsia="Times New Roman" w:hAnsi="KZ Times New Roman" w:cs="Times New Roman"/>
          <w:sz w:val="28"/>
          <w:szCs w:val="20"/>
          <w:lang w:val="kk-KZ" w:eastAsia="ru-RU"/>
        </w:rPr>
        <w:t xml:space="preserve"> температуралар деп аталады.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4. Табылған кризистік температуралар (нүктелер) қорытпаның концентрациясына сәйкес ординаталарға тасымалданады (20, б - сурет).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5. Физикалық мәні бірдей нүктелер сызықпен қосылып, мыс-никель диаграммасы құрылады. I, I’, I’’, I’’’, 2 нүктелерінен жоғары температурада қорытпа сұйық күйде. Бұл нүктелерді қосатын сызық ликвидус (сұйықтық) сызығы деп аталады.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r w:rsidRPr="00CE4342">
        <w:rPr>
          <w:rFonts w:ascii="KZ Times New Roman" w:eastAsia="Times New Roman" w:hAnsi="KZ Times New Roman" w:cs="Times New Roman"/>
          <w:sz w:val="28"/>
          <w:szCs w:val="20"/>
          <w:lang w:val="kk-KZ" w:eastAsia="ru-RU"/>
        </w:rPr>
        <w:lastRenderedPageBreak/>
        <w:t>1,2’, 2’’, 2’’’, 2 нүктелерінен төменгі температурада қорытпа қатты күйде. Бұл нүктелерді қосатын сызық солидус (қаттылық) сызығы деп аталады. Қаралған қорытпалардың кристалдық торларының сұлбалары 20,б-суретінде көрсетілген (қара түсті-мыс атомдары, ақ түсті-никель атомдары).</w:t>
      </w:r>
      <w:r w:rsidRPr="00CE4342">
        <w:rPr>
          <w:rFonts w:ascii="KZ Times New Roman" w:eastAsia="Times New Roman" w:hAnsi="KZ Times New Roman" w:cs="Times New Roman"/>
          <w:sz w:val="24"/>
          <w:szCs w:val="20"/>
          <w:lang w:val="kk-KZ" w:eastAsia="ru-RU"/>
        </w:rPr>
        <w:t xml:space="preserve">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r>
        <w:rPr>
          <w:rFonts w:ascii="KZ Times New Roman" w:eastAsia="Times New Roman" w:hAnsi="KZ Times New Roman" w:cs="Times New Roman"/>
          <w:noProof/>
          <w:sz w:val="24"/>
          <w:szCs w:val="20"/>
          <w:lang w:val="ru-RU" w:eastAsia="ru-RU"/>
        </w:rPr>
        <w:drawing>
          <wp:inline distT="0" distB="0" distL="0" distR="0">
            <wp:extent cx="5537200" cy="2933700"/>
            <wp:effectExtent l="0" t="0" r="6350" b="0"/>
            <wp:docPr id="3" name="Рисунок 3" descr="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41,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537200" cy="2933700"/>
                    </a:xfrm>
                    <a:prstGeom prst="rect">
                      <a:avLst/>
                    </a:prstGeom>
                    <a:noFill/>
                    <a:ln>
                      <a:noFill/>
                    </a:ln>
                  </pic:spPr>
                </pic:pic>
              </a:graphicData>
            </a:graphic>
          </wp:inline>
        </w:drawing>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r w:rsidRPr="00CE4342">
        <w:rPr>
          <w:rFonts w:ascii="KZ Times New Roman" w:eastAsia="Times New Roman" w:hAnsi="KZ Times New Roman" w:cs="Times New Roman"/>
          <w:sz w:val="28"/>
          <w:szCs w:val="28"/>
          <w:lang w:val="kk-KZ" w:eastAsia="ru-RU"/>
        </w:rPr>
        <w:t>а) I - V қорытпаларының салқындату графигі, б) Cu- Ni қорытпасының диаграммасы және мыс - никель  атомдарының кристалдық торда орналасу схемасы.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lang w:val="kk-KZ" w:eastAsia="ru-RU"/>
        </w:rPr>
      </w:pPr>
      <w:r w:rsidRPr="00CE4342">
        <w:rPr>
          <w:rFonts w:ascii="KZ Times New Roman" w:eastAsia="Times New Roman" w:hAnsi="KZ Times New Roman" w:cs="Times New Roman"/>
          <w:sz w:val="28"/>
          <w:szCs w:val="28"/>
          <w:lang w:val="kk-KZ" w:eastAsia="ru-RU"/>
        </w:rPr>
        <w:t xml:space="preserve">20-сурет. </w:t>
      </w:r>
      <w:r w:rsidRPr="00CE4342">
        <w:rPr>
          <w:rFonts w:ascii="KZ Times New Roman" w:eastAsia="Times New Roman" w:hAnsi="KZ Times New Roman" w:cs="Times New Roman"/>
          <w:sz w:val="28"/>
          <w:szCs w:val="20"/>
          <w:lang w:val="kk-KZ" w:eastAsia="ru-RU"/>
        </w:rPr>
        <w:t>Қатты күйінде бір-бірінде шексіз еритін қорытпалардың диаграммасы.</w:t>
      </w:r>
      <w:r w:rsidRPr="00CE4342">
        <w:rPr>
          <w:rFonts w:ascii="KZ Times New Roman" w:eastAsia="Times New Roman" w:hAnsi="KZ Times New Roman" w:cs="Times New Roman"/>
          <w:sz w:val="28"/>
          <w:szCs w:val="28"/>
          <w:lang w:val="kk-KZ" w:eastAsia="ru-RU"/>
        </w:rPr>
        <w:t xml:space="preserve">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Диаграммалардың көмегімен фазалардың құрамы мен санын анықтап, құрылған кристалдық фаза қатты ерітіндіге, химиялық қосылысқа  немесе таза компонентке жататынын анықтауға болады. </w:t>
      </w:r>
    </w:p>
    <w:p w:rsidR="00CE4342" w:rsidRPr="00CE4342" w:rsidRDefault="00CE4342" w:rsidP="00CE4342">
      <w:pPr>
        <w:tabs>
          <w:tab w:val="left" w:pos="3544"/>
        </w:tabs>
        <w:spacing w:after="0" w:line="240" w:lineRule="auto"/>
        <w:jc w:val="center"/>
        <w:outlineLvl w:val="0"/>
        <w:rPr>
          <w:rFonts w:ascii="KZ Times New Roman" w:eastAsia="Times New Roman" w:hAnsi="KZ Times New Roman" w:cs="Times New Roman"/>
          <w:b/>
          <w:sz w:val="28"/>
          <w:szCs w:val="20"/>
          <w:lang w:val="kk-KZ" w:eastAsia="ru-RU"/>
        </w:rPr>
      </w:pPr>
    </w:p>
    <w:p w:rsidR="00CE4342" w:rsidRPr="00CE4342" w:rsidRDefault="00CE4342" w:rsidP="00CE4342">
      <w:pPr>
        <w:tabs>
          <w:tab w:val="left" w:pos="3544"/>
        </w:tabs>
        <w:spacing w:after="0" w:line="240" w:lineRule="auto"/>
        <w:jc w:val="center"/>
        <w:outlineLvl w:val="0"/>
        <w:rPr>
          <w:rFonts w:ascii="KZ Times New Roman" w:eastAsia="Times New Roman" w:hAnsi="KZ Times New Roman" w:cs="Times New Roman"/>
          <w:b/>
          <w:sz w:val="28"/>
          <w:szCs w:val="20"/>
          <w:lang w:val="kk-KZ" w:eastAsia="ru-RU"/>
        </w:rPr>
      </w:pPr>
      <w:r w:rsidRPr="00CE4342">
        <w:rPr>
          <w:rFonts w:ascii="KZ Times New Roman" w:eastAsia="Times New Roman" w:hAnsi="KZ Times New Roman" w:cs="Times New Roman"/>
          <w:b/>
          <w:sz w:val="28"/>
          <w:szCs w:val="20"/>
          <w:lang w:val="kk-KZ" w:eastAsia="ru-RU"/>
        </w:rPr>
        <w:t>4.4  Қатты күйінде шектеулі еритін қорытпалардың диаграммасы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Сұйық күйінде компоненттер бір - бірінде толық ериді, қатты күйінде шектеулі ериді, химиялық қосылысқа түспейді. 21- суретте көрсетілгендей acb – ликвидус сызығынан жоғарыда тек сұйық фаза (L) тұрақты, ас және cb сызықтары қорытпаның кристалдануының басталу температурасын және сұйық фазаның А және В компоненттерімен қанығу дәрежесін көрсетеді. acb – ликвидус және adce – солидус сызықтарының аралығында екі </w:t>
      </w:r>
      <w:r w:rsidRPr="00CE4342">
        <w:rPr>
          <w:rFonts w:ascii="KZ Times New Roman" w:eastAsia="Times New Roman" w:hAnsi="KZ Times New Roman" w:cs="Times New Roman"/>
          <w:sz w:val="28"/>
          <w:szCs w:val="20"/>
          <w:lang w:val="ru-MO" w:eastAsia="ru-RU"/>
        </w:rPr>
        <w:sym w:font="Symbol" w:char="F061"/>
      </w:r>
      <w:r w:rsidRPr="00CE4342">
        <w:rPr>
          <w:rFonts w:ascii="KZ Times New Roman" w:eastAsia="Times New Roman" w:hAnsi="KZ Times New Roman" w:cs="Times New Roman"/>
          <w:sz w:val="28"/>
          <w:szCs w:val="20"/>
          <w:lang w:val="kk-KZ" w:eastAsia="ru-RU"/>
        </w:rPr>
        <w:t xml:space="preserve"> және                  </w:t>
      </w:r>
      <w:r w:rsidRPr="00CE4342">
        <w:rPr>
          <w:rFonts w:ascii="KZ Times New Roman" w:eastAsia="Times New Roman" w:hAnsi="KZ Times New Roman" w:cs="Times New Roman"/>
          <w:sz w:val="28"/>
          <w:szCs w:val="20"/>
          <w:lang w:val="ru-MO" w:eastAsia="ru-RU"/>
        </w:rPr>
        <w:sym w:font="Symbol" w:char="F062"/>
      </w:r>
      <w:r w:rsidRPr="00CE4342">
        <w:rPr>
          <w:rFonts w:ascii="KZ Times New Roman" w:eastAsia="Times New Roman" w:hAnsi="KZ Times New Roman" w:cs="Times New Roman"/>
          <w:sz w:val="28"/>
          <w:szCs w:val="20"/>
          <w:lang w:val="kk-KZ" w:eastAsia="ru-RU"/>
        </w:rPr>
        <w:t xml:space="preserve"> фазалары мен сұйық фаза (L) тепе-теңдік күйде </w:t>
      </w:r>
      <w:r w:rsidRPr="00CE4342">
        <w:rPr>
          <w:rFonts w:ascii="KZ Times New Roman" w:eastAsia="Times New Roman" w:hAnsi="KZ Times New Roman" w:cs="Times New Roman"/>
          <w:sz w:val="28"/>
          <w:szCs w:val="20"/>
          <w:lang w:val="ru-MO" w:eastAsia="ru-RU"/>
        </w:rPr>
        <w:sym w:font="Symbol" w:char="F061"/>
      </w:r>
      <w:r w:rsidRPr="00CE4342">
        <w:rPr>
          <w:rFonts w:ascii="KZ Times New Roman" w:eastAsia="Times New Roman" w:hAnsi="KZ Times New Roman" w:cs="Times New Roman"/>
          <w:sz w:val="28"/>
          <w:szCs w:val="20"/>
          <w:lang w:val="kk-KZ" w:eastAsia="ru-RU"/>
        </w:rPr>
        <w:t xml:space="preserve"> мен </w:t>
      </w:r>
      <w:r w:rsidRPr="00CE4342">
        <w:rPr>
          <w:rFonts w:ascii="KZ Times New Roman" w:eastAsia="Times New Roman" w:hAnsi="KZ Times New Roman" w:cs="Times New Roman"/>
          <w:sz w:val="28"/>
          <w:szCs w:val="20"/>
          <w:lang w:val="ru-MO" w:eastAsia="ru-RU"/>
        </w:rPr>
        <w:sym w:font="Symbol" w:char="F062"/>
      </w:r>
      <w:r w:rsidRPr="00CE4342">
        <w:rPr>
          <w:rFonts w:ascii="KZ Times New Roman" w:eastAsia="Times New Roman" w:hAnsi="KZ Times New Roman" w:cs="Times New Roman"/>
          <w:sz w:val="28"/>
          <w:szCs w:val="20"/>
          <w:lang w:val="kk-KZ" w:eastAsia="ru-RU"/>
        </w:rPr>
        <w:t xml:space="preserve"> қатты ерітінділері және сұйық фаза (L) t</w:t>
      </w:r>
      <w:r w:rsidRPr="00CE4342">
        <w:rPr>
          <w:rFonts w:ascii="KZ Times New Roman" w:eastAsia="Times New Roman" w:hAnsi="KZ Times New Roman" w:cs="Times New Roman"/>
          <w:sz w:val="28"/>
          <w:szCs w:val="20"/>
          <w:vertAlign w:val="subscript"/>
          <w:lang w:val="kk-KZ" w:eastAsia="ru-RU"/>
        </w:rPr>
        <w:t>э</w:t>
      </w:r>
      <w:r w:rsidRPr="00CE4342">
        <w:rPr>
          <w:rFonts w:ascii="KZ Times New Roman" w:eastAsia="Times New Roman" w:hAnsi="KZ Times New Roman" w:cs="Times New Roman"/>
          <w:sz w:val="28"/>
          <w:szCs w:val="20"/>
          <w:lang w:val="kk-KZ" w:eastAsia="ru-RU"/>
        </w:rPr>
        <w:t xml:space="preserve"> температурасында d нүктесі В компонентінің А компонентіндегі еру шегін, е нүктесі А компонентінің В компонентіндегі еру шегін көрсетсе,  f және k нүктелерінде В компонентінің А компонентіндегі және А компонентінің В компонентіндегі бөлме температурасында еру шегін көрсетеді. Сонымен, df және ek сызықтары температураның өзгеруіне </w:t>
      </w:r>
      <w:r w:rsidRPr="00CE4342">
        <w:rPr>
          <w:rFonts w:ascii="KZ Times New Roman" w:eastAsia="Times New Roman" w:hAnsi="KZ Times New Roman" w:cs="Times New Roman"/>
          <w:sz w:val="28"/>
          <w:szCs w:val="20"/>
          <w:lang w:val="kk-KZ" w:eastAsia="ru-RU"/>
        </w:rPr>
        <w:lastRenderedPageBreak/>
        <w:t>байланысты А және В компоненттерінің бір - бірінде еру шегін көрсететін сызықтар.</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p>
    <w:p w:rsidR="00CE4342" w:rsidRPr="00CE4342" w:rsidRDefault="00CE4342" w:rsidP="00CE4342">
      <w:pPr>
        <w:tabs>
          <w:tab w:val="left" w:pos="3544"/>
        </w:tabs>
        <w:spacing w:after="0" w:line="240" w:lineRule="auto"/>
        <w:jc w:val="center"/>
        <w:rPr>
          <w:rFonts w:ascii="KZ Times New Roman" w:eastAsia="Times New Roman" w:hAnsi="KZ Times New Roman" w:cs="Times New Roman"/>
          <w:sz w:val="28"/>
          <w:szCs w:val="20"/>
          <w:lang w:val="kk-KZ" w:eastAsia="ru-RU"/>
        </w:rPr>
      </w:pPr>
      <w:r>
        <w:rPr>
          <w:rFonts w:ascii="KZ Times New Roman" w:eastAsia="Times New Roman" w:hAnsi="KZ Times New Roman" w:cs="Times New Roman"/>
          <w:noProof/>
          <w:sz w:val="24"/>
          <w:szCs w:val="20"/>
          <w:lang w:val="ru-RU" w:eastAsia="ru-RU"/>
        </w:rPr>
        <w:drawing>
          <wp:inline distT="0" distB="0" distL="0" distR="0">
            <wp:extent cx="5245100" cy="2921000"/>
            <wp:effectExtent l="0" t="0" r="0" b="0"/>
            <wp:docPr id="2" name="Рисунок 2" descr="ÐÐ°ÑÑÐ¸Ð½ÐºÐ¸ Ð¿Ð¾ Ð·Ð°Ð¿ÑÐ¾ÑÑ Ð´Ð¸Ð°Ð³ÑÐ°Ð¼Ð¼Ð° ÑÐ¾ÑÑÐ¾ÑÐ½Ð¸Ñ ÑÐ²ÐµÑÐ´ÑÑ ÑÐ°ÑÑÐ²Ð¾ÑÐ¾Ð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ÐÐ°ÑÑÐ¸Ð½ÐºÐ¸ Ð¿Ð¾ Ð·Ð°Ð¿ÑÐ¾ÑÑ Ð´Ð¸Ð°Ð³ÑÐ°Ð¼Ð¼Ð° ÑÐ¾ÑÑÐ¾ÑÐ½Ð¸Ñ ÑÐ²ÐµÑÐ´ÑÑ ÑÐ°ÑÑÐ²Ð¾ÑÐ¾Ð²"/>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45100" cy="2921000"/>
                    </a:xfrm>
                    <a:prstGeom prst="rect">
                      <a:avLst/>
                    </a:prstGeom>
                    <a:noFill/>
                    <a:ln>
                      <a:noFill/>
                    </a:ln>
                  </pic:spPr>
                </pic:pic>
              </a:graphicData>
            </a:graphic>
          </wp:inline>
        </w:drawing>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r w:rsidRPr="00CE4342">
        <w:rPr>
          <w:rFonts w:ascii="KZ Times New Roman" w:eastAsia="Times New Roman" w:hAnsi="KZ Times New Roman" w:cs="Times New Roman"/>
          <w:sz w:val="28"/>
          <w:szCs w:val="28"/>
          <w:lang w:val="kk-KZ" w:eastAsia="ru-RU"/>
        </w:rPr>
        <w:t xml:space="preserve"> а)   суыну графигі ;       б) диаграмма</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r w:rsidRPr="00CE4342">
        <w:rPr>
          <w:rFonts w:ascii="KZ Times New Roman" w:eastAsia="Times New Roman" w:hAnsi="KZ Times New Roman" w:cs="Times New Roman"/>
          <w:sz w:val="28"/>
          <w:szCs w:val="28"/>
          <w:lang w:val="kk-KZ" w:eastAsia="ru-RU"/>
        </w:rPr>
        <w:t>21 – сурет.  Қатты күйінде шектеулі еритін қорытпалардың суыну графигі және диаграммасы.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Диаграммада С нүктесіне сәйкес келетін қорытпа (62 % В) тұрақты температурада (t </w:t>
      </w:r>
      <w:r w:rsidRPr="00CE4342">
        <w:rPr>
          <w:rFonts w:ascii="KZ Times New Roman" w:eastAsia="Times New Roman" w:hAnsi="KZ Times New Roman" w:cs="Times New Roman"/>
          <w:sz w:val="28"/>
          <w:szCs w:val="20"/>
          <w:vertAlign w:val="subscript"/>
          <w:lang w:val="kk-KZ" w:eastAsia="ru-RU"/>
        </w:rPr>
        <w:t>s</w:t>
      </w:r>
      <w:r w:rsidRPr="00CE4342">
        <w:rPr>
          <w:rFonts w:ascii="KZ Times New Roman" w:eastAsia="Times New Roman" w:hAnsi="KZ Times New Roman" w:cs="Times New Roman"/>
          <w:sz w:val="28"/>
          <w:szCs w:val="20"/>
          <w:lang w:val="kk-KZ" w:eastAsia="ru-RU"/>
        </w:rPr>
        <w:t>) кристалданады. t</w:t>
      </w:r>
      <w:r w:rsidRPr="00CE4342">
        <w:rPr>
          <w:rFonts w:ascii="KZ Times New Roman" w:eastAsia="Times New Roman" w:hAnsi="KZ Times New Roman" w:cs="Times New Roman"/>
          <w:sz w:val="28"/>
          <w:szCs w:val="20"/>
          <w:vertAlign w:val="subscript"/>
          <w:lang w:val="kk-KZ" w:eastAsia="ru-RU"/>
        </w:rPr>
        <w:t>э</w:t>
      </w:r>
      <w:r w:rsidRPr="00CE4342">
        <w:rPr>
          <w:rFonts w:ascii="KZ Times New Roman" w:eastAsia="Times New Roman" w:hAnsi="KZ Times New Roman" w:cs="Times New Roman"/>
          <w:sz w:val="28"/>
          <w:szCs w:val="20"/>
          <w:lang w:val="kk-KZ" w:eastAsia="ru-RU"/>
        </w:rPr>
        <w:t xml:space="preserve"> температурасынан сәл төменде сұйық фаза екі бірдей фазамен  (</w:t>
      </w:r>
      <w:r w:rsidRPr="00CE4342">
        <w:rPr>
          <w:rFonts w:ascii="KZ Times New Roman" w:eastAsia="Times New Roman" w:hAnsi="KZ Times New Roman" w:cs="Times New Roman"/>
          <w:sz w:val="28"/>
          <w:szCs w:val="20"/>
          <w:lang w:val="ru-MO" w:eastAsia="ru-RU"/>
        </w:rPr>
        <w:sym w:font="Symbol" w:char="F061"/>
      </w:r>
      <w:r w:rsidRPr="00CE4342">
        <w:rPr>
          <w:rFonts w:ascii="KZ Times New Roman" w:eastAsia="Times New Roman" w:hAnsi="KZ Times New Roman" w:cs="Times New Roman"/>
          <w:sz w:val="28"/>
          <w:szCs w:val="20"/>
          <w:lang w:val="kk-KZ" w:eastAsia="ru-RU"/>
        </w:rPr>
        <w:t xml:space="preserve"> және </w:t>
      </w:r>
      <w:r w:rsidRPr="00CE4342">
        <w:rPr>
          <w:rFonts w:ascii="KZ Times New Roman" w:eastAsia="Times New Roman" w:hAnsi="KZ Times New Roman" w:cs="Times New Roman"/>
          <w:sz w:val="28"/>
          <w:szCs w:val="20"/>
          <w:lang w:val="ru-MO" w:eastAsia="ru-RU"/>
        </w:rPr>
        <w:sym w:font="Symbol" w:char="F062"/>
      </w:r>
      <w:r w:rsidRPr="00CE4342">
        <w:rPr>
          <w:rFonts w:ascii="KZ Times New Roman" w:eastAsia="Times New Roman" w:hAnsi="KZ Times New Roman" w:cs="Times New Roman"/>
          <w:sz w:val="28"/>
          <w:szCs w:val="20"/>
          <w:lang w:val="kk-KZ" w:eastAsia="ru-RU"/>
        </w:rPr>
        <w:t xml:space="preserve"> қатты ерітінділері ) қаныққандығы с нүктесіндегі ликвидус сызығының бойымен екі бағытқа бірдей қатынаста екендігінен көрінеді (21,б - сурет). Сондықтан t </w:t>
      </w:r>
      <w:r w:rsidRPr="00CE4342">
        <w:rPr>
          <w:rFonts w:ascii="KZ Times New Roman" w:eastAsia="Times New Roman" w:hAnsi="KZ Times New Roman" w:cs="Times New Roman"/>
          <w:sz w:val="28"/>
          <w:szCs w:val="20"/>
          <w:vertAlign w:val="subscript"/>
          <w:lang w:val="kk-KZ" w:eastAsia="ru-RU"/>
        </w:rPr>
        <w:t>s</w:t>
      </w:r>
      <w:r w:rsidRPr="00CE4342">
        <w:rPr>
          <w:rFonts w:ascii="KZ Times New Roman" w:eastAsia="Times New Roman" w:hAnsi="KZ Times New Roman" w:cs="Times New Roman"/>
          <w:sz w:val="28"/>
          <w:szCs w:val="20"/>
          <w:lang w:val="kk-KZ" w:eastAsia="ru-RU"/>
        </w:rPr>
        <w:t xml:space="preserve"> температурасында сұйық фазамен қатар бір - бірінде әбден қаныққан </w:t>
      </w:r>
      <w:r w:rsidRPr="00CE4342">
        <w:rPr>
          <w:rFonts w:ascii="KZ Times New Roman" w:eastAsia="Times New Roman" w:hAnsi="KZ Times New Roman" w:cs="Times New Roman"/>
          <w:sz w:val="28"/>
          <w:szCs w:val="20"/>
          <w:lang w:val="ru-MO" w:eastAsia="ru-RU"/>
        </w:rPr>
        <w:sym w:font="Symbol" w:char="F061"/>
      </w:r>
      <w:r w:rsidRPr="00CE4342">
        <w:rPr>
          <w:rFonts w:ascii="KZ Times New Roman" w:eastAsia="Times New Roman" w:hAnsi="KZ Times New Roman" w:cs="Times New Roman"/>
          <w:sz w:val="28"/>
          <w:szCs w:val="20"/>
          <w:vertAlign w:val="subscript"/>
          <w:lang w:val="kk-KZ" w:eastAsia="ru-RU"/>
        </w:rPr>
        <w:t>d</w:t>
      </w:r>
      <w:r w:rsidRPr="00CE4342">
        <w:rPr>
          <w:rFonts w:ascii="KZ Times New Roman" w:eastAsia="Times New Roman" w:hAnsi="KZ Times New Roman" w:cs="Times New Roman"/>
          <w:sz w:val="28"/>
          <w:szCs w:val="20"/>
          <w:lang w:val="kk-KZ" w:eastAsia="ru-RU"/>
        </w:rPr>
        <w:t xml:space="preserve"> және </w:t>
      </w:r>
      <w:r w:rsidRPr="00CE4342">
        <w:rPr>
          <w:rFonts w:ascii="KZ Times New Roman" w:eastAsia="Times New Roman" w:hAnsi="KZ Times New Roman" w:cs="Times New Roman"/>
          <w:sz w:val="28"/>
          <w:szCs w:val="20"/>
          <w:lang w:val="ru-MO" w:eastAsia="ru-RU"/>
        </w:rPr>
        <w:sym w:font="Symbol" w:char="F062"/>
      </w:r>
      <w:r w:rsidRPr="00CE4342">
        <w:rPr>
          <w:rFonts w:ascii="KZ Times New Roman" w:eastAsia="Times New Roman" w:hAnsi="KZ Times New Roman" w:cs="Times New Roman"/>
          <w:sz w:val="28"/>
          <w:szCs w:val="20"/>
          <w:vertAlign w:val="subscript"/>
          <w:lang w:val="kk-KZ" w:eastAsia="ru-RU"/>
        </w:rPr>
        <w:t>e</w:t>
      </w:r>
      <w:r w:rsidRPr="00CE4342">
        <w:rPr>
          <w:rFonts w:ascii="KZ Times New Roman" w:eastAsia="Times New Roman" w:hAnsi="KZ Times New Roman" w:cs="Times New Roman"/>
          <w:sz w:val="28"/>
          <w:szCs w:val="20"/>
          <w:lang w:val="kk-KZ" w:eastAsia="ru-RU"/>
        </w:rPr>
        <w:t xml:space="preserve"> фазаларынан гетерогенді құрылым түзіледі. Бір жүйенің бойында ең төменгі және тұрақты бір температурада сұйық фазадан қатарынан екі (</w:t>
      </w:r>
      <w:r w:rsidRPr="00CE4342">
        <w:rPr>
          <w:rFonts w:ascii="KZ Times New Roman" w:eastAsia="Times New Roman" w:hAnsi="KZ Times New Roman" w:cs="Times New Roman"/>
          <w:sz w:val="28"/>
          <w:szCs w:val="20"/>
          <w:lang w:val="ru-MO" w:eastAsia="ru-RU"/>
        </w:rPr>
        <w:sym w:font="Symbol" w:char="F061"/>
      </w:r>
      <w:r w:rsidRPr="00CE4342">
        <w:rPr>
          <w:rFonts w:ascii="KZ Times New Roman" w:eastAsia="Times New Roman" w:hAnsi="KZ Times New Roman" w:cs="Times New Roman"/>
          <w:sz w:val="28"/>
          <w:szCs w:val="20"/>
          <w:lang w:val="kk-KZ" w:eastAsia="ru-RU"/>
        </w:rPr>
        <w:t xml:space="preserve"> және </w:t>
      </w:r>
      <w:r w:rsidRPr="00CE4342">
        <w:rPr>
          <w:rFonts w:ascii="KZ Times New Roman" w:eastAsia="Times New Roman" w:hAnsi="KZ Times New Roman" w:cs="Times New Roman"/>
          <w:sz w:val="28"/>
          <w:szCs w:val="20"/>
          <w:lang w:val="ru-MO" w:eastAsia="ru-RU"/>
        </w:rPr>
        <w:sym w:font="Symbol" w:char="F062"/>
      </w:r>
      <w:r w:rsidRPr="00CE4342">
        <w:rPr>
          <w:rFonts w:ascii="KZ Times New Roman" w:eastAsia="Times New Roman" w:hAnsi="KZ Times New Roman" w:cs="Times New Roman"/>
          <w:sz w:val="28"/>
          <w:szCs w:val="20"/>
          <w:lang w:val="kk-KZ" w:eastAsia="ru-RU"/>
        </w:rPr>
        <w:t xml:space="preserve">) қатты фазалардың кристалдануы (dce көлденең сызығы)  </w:t>
      </w:r>
      <w:r w:rsidRPr="00CE4342">
        <w:rPr>
          <w:rFonts w:ascii="KZ Times New Roman" w:eastAsia="Times New Roman" w:hAnsi="KZ Times New Roman" w:cs="Times New Roman"/>
          <w:spacing w:val="50"/>
          <w:sz w:val="28"/>
          <w:szCs w:val="28"/>
          <w:lang w:val="kk-KZ" w:eastAsia="ru-RU"/>
        </w:rPr>
        <w:t xml:space="preserve">эвтектикалық өзгеру </w:t>
      </w:r>
      <w:r w:rsidRPr="00CE4342">
        <w:rPr>
          <w:rFonts w:ascii="KZ Times New Roman" w:eastAsia="Times New Roman" w:hAnsi="KZ Times New Roman" w:cs="Times New Roman"/>
          <w:sz w:val="28"/>
          <w:szCs w:val="20"/>
          <w:lang w:val="kk-KZ" w:eastAsia="ru-RU"/>
        </w:rPr>
        <w:t xml:space="preserve"> деп аталынады.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kk-KZ" w:eastAsia="ru-RU"/>
        </w:rPr>
      </w:pPr>
      <w:r w:rsidRPr="00CE4342">
        <w:rPr>
          <w:rFonts w:ascii="KZ Times New Roman" w:eastAsia="Times New Roman" w:hAnsi="KZ Times New Roman" w:cs="Times New Roman"/>
          <w:sz w:val="28"/>
          <w:szCs w:val="20"/>
          <w:lang w:val="kk-KZ" w:eastAsia="ru-RU"/>
        </w:rPr>
        <w:t xml:space="preserve">Сұйық қорытпадан бірден кристалданған екі немесе одан көп қатты фазалардан тұратын құрылым </w:t>
      </w:r>
      <w:r w:rsidRPr="00CE4342">
        <w:rPr>
          <w:rFonts w:ascii="KZ Times New Roman" w:eastAsia="Times New Roman" w:hAnsi="KZ Times New Roman" w:cs="Times New Roman"/>
          <w:spacing w:val="50"/>
          <w:sz w:val="28"/>
          <w:szCs w:val="28"/>
          <w:lang w:val="kk-KZ" w:eastAsia="ru-RU"/>
        </w:rPr>
        <w:t>эвтектика</w:t>
      </w:r>
      <w:r w:rsidRPr="00CE4342">
        <w:rPr>
          <w:rFonts w:ascii="KZ Times New Roman" w:eastAsia="Times New Roman" w:hAnsi="KZ Times New Roman" w:cs="Times New Roman"/>
          <w:sz w:val="28"/>
          <w:szCs w:val="20"/>
          <w:lang w:val="kk-KZ" w:eastAsia="ru-RU"/>
        </w:rPr>
        <w:t xml:space="preserve"> (21,б - сурет) деп аталады. Диаграммада d нүктесінің сол жағында және е нүктесінің оң жағындағы қорытпалар шексіз еритін қорытпаларға ұқсас кристалданады (20-сурет).            d нүктесінің сол  жағындағы қорытпалар кристалданғаннан кейін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kk-KZ" w:eastAsia="ru-RU"/>
        </w:rPr>
        <w:t xml:space="preserve"> қатты ерітіндісінен, ал е нүктесінің оң жағындағы қорытпалар -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kk-KZ" w:eastAsia="ru-RU"/>
        </w:rPr>
        <w:t xml:space="preserve"> қатты ерітіндісінен тұрады.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kk-KZ" w:eastAsia="ru-RU"/>
        </w:rPr>
        <w:t xml:space="preserve">Екі тік сызықтың аралығында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kk-KZ" w:eastAsia="ru-RU"/>
        </w:rPr>
        <w:t>+</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kk-KZ" w:eastAsia="ru-RU"/>
        </w:rPr>
        <w:t xml:space="preserve"> фазалары түзіледі. </w:t>
      </w:r>
      <w:r w:rsidRPr="00CE4342">
        <w:rPr>
          <w:rFonts w:ascii="KZ Times New Roman" w:eastAsia="Times New Roman" w:hAnsi="KZ Times New Roman" w:cs="Times New Roman"/>
          <w:sz w:val="28"/>
          <w:szCs w:val="20"/>
          <w:lang w:val="ru-RU" w:eastAsia="ru-RU"/>
        </w:rPr>
        <w:t xml:space="preserve">Кристалдану процесі </w:t>
      </w:r>
      <w:r w:rsidRPr="00CE4342">
        <w:rPr>
          <w:rFonts w:ascii="KZ Times New Roman" w:eastAsia="Times New Roman" w:hAnsi="KZ Times New Roman" w:cs="Times New Roman"/>
          <w:sz w:val="28"/>
          <w:szCs w:val="20"/>
          <w:lang w:eastAsia="ru-RU"/>
        </w:rPr>
        <w:t>L</w:t>
      </w:r>
      <w:r w:rsidRPr="00CE4342">
        <w:rPr>
          <w:rFonts w:ascii="KZ Times New Roman" w:eastAsia="Times New Roman" w:hAnsi="KZ Times New Roman" w:cs="Times New Roman"/>
          <w:sz w:val="28"/>
          <w:szCs w:val="20"/>
          <w:lang w:val="ru-MO" w:eastAsia="ru-RU"/>
        </w:rPr>
        <w:sym w:font="Symbol" w:char="F0AE"/>
      </w:r>
      <w:r w:rsidRPr="00CE4342">
        <w:rPr>
          <w:rFonts w:ascii="KZ Times New Roman" w:eastAsia="Times New Roman" w:hAnsi="KZ Times New Roman" w:cs="Times New Roman"/>
          <w:sz w:val="28"/>
          <w:szCs w:val="20"/>
          <w:lang w:val="ru-MO" w:eastAsia="ru-RU"/>
        </w:rPr>
        <w:t xml:space="preserve">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эвтектикалық реакциямен аяқталады. Мұндағы </w:t>
      </w:r>
      <w:r w:rsidRPr="00CE4342">
        <w:rPr>
          <w:rFonts w:ascii="KZ Times New Roman" w:eastAsia="Times New Roman" w:hAnsi="KZ Times New Roman" w:cs="Times New Roman"/>
          <w:sz w:val="28"/>
          <w:szCs w:val="20"/>
          <w:lang w:eastAsia="ru-RU"/>
        </w:rPr>
        <w:t>ace</w:t>
      </w:r>
      <w:r w:rsidRPr="00CE4342">
        <w:rPr>
          <w:rFonts w:ascii="KZ Times New Roman" w:eastAsia="Times New Roman" w:hAnsi="KZ Times New Roman" w:cs="Times New Roman"/>
          <w:sz w:val="28"/>
          <w:szCs w:val="20"/>
          <w:lang w:val="ru-RU" w:eastAsia="ru-RU"/>
        </w:rPr>
        <w:t xml:space="preserve"> – ликвидус сызығы, </w:t>
      </w:r>
      <w:r w:rsidRPr="00CE4342">
        <w:rPr>
          <w:rFonts w:ascii="KZ Times New Roman" w:eastAsia="Times New Roman" w:hAnsi="KZ Times New Roman" w:cs="Times New Roman"/>
          <w:sz w:val="28"/>
          <w:szCs w:val="20"/>
          <w:lang w:eastAsia="ru-RU"/>
        </w:rPr>
        <w:t>adce</w:t>
      </w:r>
      <w:r w:rsidRPr="00CE4342">
        <w:rPr>
          <w:rFonts w:ascii="KZ Times New Roman" w:eastAsia="Times New Roman" w:hAnsi="KZ Times New Roman" w:cs="Times New Roman"/>
          <w:b/>
          <w:sz w:val="28"/>
          <w:szCs w:val="20"/>
          <w:lang w:val="ru-RU" w:eastAsia="ru-RU"/>
        </w:rPr>
        <w:t xml:space="preserve"> – </w:t>
      </w:r>
      <w:r w:rsidRPr="00CE4342">
        <w:rPr>
          <w:rFonts w:ascii="KZ Times New Roman" w:eastAsia="Times New Roman" w:hAnsi="KZ Times New Roman" w:cs="Times New Roman"/>
          <w:sz w:val="28"/>
          <w:szCs w:val="20"/>
          <w:lang w:val="ru-MO" w:eastAsia="ru-RU"/>
        </w:rPr>
        <w:t>солидус</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сызығы</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Фазалар</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ережесіне</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сүйеніп</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қандай</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да</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болсын</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қорытпаның</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кристалдану</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процесін</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қадағалауға</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болады</w:t>
      </w:r>
      <w:r w:rsidRPr="00CE4342">
        <w:rPr>
          <w:rFonts w:ascii="KZ Times New Roman" w:eastAsia="Times New Roman" w:hAnsi="KZ Times New Roman" w:cs="Times New Roman"/>
          <w:sz w:val="28"/>
          <w:szCs w:val="20"/>
          <w:lang w:val="ru-RU" w:eastAsia="ru-RU"/>
        </w:rPr>
        <w:t>.</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MO" w:eastAsia="ru-RU"/>
        </w:rPr>
        <w:lastRenderedPageBreak/>
        <w:t>Сұйық</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ерітіндінің</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кристалдануы</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бірінші</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кристалдану</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деп</w:t>
      </w:r>
      <w:r w:rsidRPr="00CE4342">
        <w:rPr>
          <w:rFonts w:ascii="KZ Times New Roman" w:eastAsia="Times New Roman" w:hAnsi="KZ Times New Roman" w:cs="Times New Roman"/>
          <w:sz w:val="28"/>
          <w:szCs w:val="20"/>
          <w:lang w:val="kk-KZ" w:eastAsia="ru-RU"/>
        </w:rPr>
        <w:t>,</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қатты</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ерітіндіден</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кристалдардың</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бөлініп</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шығуы</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екінші</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кристалдану</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деп</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аталады</w:t>
      </w:r>
      <w:r w:rsidRPr="00CE4342">
        <w:rPr>
          <w:rFonts w:ascii="KZ Times New Roman" w:eastAsia="Times New Roman" w:hAnsi="KZ Times New Roman" w:cs="Times New Roman"/>
          <w:sz w:val="28"/>
          <w:szCs w:val="20"/>
          <w:lang w:val="ru-RU" w:eastAsia="ru-RU"/>
        </w:rPr>
        <w:t>.</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b/>
          <w:sz w:val="28"/>
          <w:szCs w:val="20"/>
          <w:lang w:val="ru-RU" w:eastAsia="ru-RU"/>
        </w:rPr>
      </w:pPr>
    </w:p>
    <w:p w:rsidR="00CE4342" w:rsidRPr="00CE4342" w:rsidRDefault="00CE4342" w:rsidP="00CE4342">
      <w:pPr>
        <w:tabs>
          <w:tab w:val="left" w:pos="3544"/>
        </w:tabs>
        <w:spacing w:after="0" w:line="240" w:lineRule="auto"/>
        <w:jc w:val="center"/>
        <w:outlineLvl w:val="0"/>
        <w:rPr>
          <w:rFonts w:ascii="KZ Times New Roman" w:eastAsia="Times New Roman" w:hAnsi="KZ Times New Roman" w:cs="Times New Roman"/>
          <w:b/>
          <w:sz w:val="28"/>
          <w:szCs w:val="20"/>
          <w:lang w:val="ru-RU" w:eastAsia="ru-RU"/>
        </w:rPr>
      </w:pPr>
      <w:r w:rsidRPr="00CE4342">
        <w:rPr>
          <w:rFonts w:ascii="KZ Times New Roman" w:eastAsia="Times New Roman" w:hAnsi="KZ Times New Roman" w:cs="Times New Roman"/>
          <w:b/>
          <w:sz w:val="28"/>
          <w:szCs w:val="20"/>
          <w:lang w:val="ru-RU" w:eastAsia="ru-RU"/>
        </w:rPr>
        <w:t>4.5</w:t>
      </w:r>
      <w:r w:rsidRPr="00CE4342">
        <w:rPr>
          <w:rFonts w:ascii="KZ Times New Roman" w:eastAsia="Times New Roman" w:hAnsi="KZ Times New Roman" w:cs="Times New Roman"/>
          <w:b/>
          <w:sz w:val="28"/>
          <w:szCs w:val="20"/>
          <w:lang w:val="kk-KZ" w:eastAsia="ru-RU"/>
        </w:rPr>
        <w:t xml:space="preserve"> </w:t>
      </w:r>
      <w:r w:rsidRPr="00CE4342">
        <w:rPr>
          <w:rFonts w:ascii="KZ Times New Roman" w:eastAsia="Times New Roman" w:hAnsi="KZ Times New Roman" w:cs="Times New Roman"/>
          <w:b/>
          <w:sz w:val="28"/>
          <w:szCs w:val="20"/>
          <w:lang w:val="ru-RU" w:eastAsia="ru-RU"/>
        </w:rPr>
        <w:t xml:space="preserve"> </w:t>
      </w:r>
      <w:r w:rsidRPr="00CE4342">
        <w:rPr>
          <w:rFonts w:ascii="KZ Times New Roman" w:eastAsia="Times New Roman" w:hAnsi="KZ Times New Roman" w:cs="Times New Roman"/>
          <w:b/>
          <w:sz w:val="28"/>
          <w:szCs w:val="20"/>
          <w:lang w:val="ru-MO" w:eastAsia="ru-RU"/>
        </w:rPr>
        <w:t>Компоненттері</w:t>
      </w:r>
      <w:r w:rsidRPr="00CE4342">
        <w:rPr>
          <w:rFonts w:ascii="KZ Times New Roman" w:eastAsia="Times New Roman" w:hAnsi="KZ Times New Roman" w:cs="Times New Roman"/>
          <w:b/>
          <w:sz w:val="28"/>
          <w:szCs w:val="20"/>
          <w:lang w:val="ru-RU" w:eastAsia="ru-RU"/>
        </w:rPr>
        <w:t xml:space="preserve"> </w:t>
      </w:r>
      <w:r w:rsidRPr="00CE4342">
        <w:rPr>
          <w:rFonts w:ascii="KZ Times New Roman" w:eastAsia="Times New Roman" w:hAnsi="KZ Times New Roman" w:cs="Times New Roman"/>
          <w:b/>
          <w:sz w:val="28"/>
          <w:szCs w:val="20"/>
          <w:lang w:val="ru-MO" w:eastAsia="ru-RU"/>
        </w:rPr>
        <w:t>полиморфты</w:t>
      </w:r>
      <w:r w:rsidRPr="00CE4342">
        <w:rPr>
          <w:rFonts w:ascii="KZ Times New Roman" w:eastAsia="Times New Roman" w:hAnsi="KZ Times New Roman" w:cs="Times New Roman"/>
          <w:b/>
          <w:sz w:val="28"/>
          <w:szCs w:val="20"/>
          <w:lang w:val="ru-RU" w:eastAsia="ru-RU"/>
        </w:rPr>
        <w:t xml:space="preserve"> </w:t>
      </w:r>
      <w:r w:rsidRPr="00CE4342">
        <w:rPr>
          <w:rFonts w:ascii="KZ Times New Roman" w:eastAsia="Times New Roman" w:hAnsi="KZ Times New Roman" w:cs="Times New Roman"/>
          <w:b/>
          <w:sz w:val="28"/>
          <w:szCs w:val="20"/>
          <w:lang w:val="kk-KZ" w:eastAsia="ru-RU"/>
        </w:rPr>
        <w:t>өзгеретін</w:t>
      </w:r>
      <w:r w:rsidRPr="00CE4342">
        <w:rPr>
          <w:rFonts w:ascii="KZ Times New Roman" w:eastAsia="Times New Roman" w:hAnsi="KZ Times New Roman" w:cs="Times New Roman"/>
          <w:b/>
          <w:sz w:val="28"/>
          <w:szCs w:val="20"/>
          <w:lang w:val="ru-RU" w:eastAsia="ru-RU"/>
        </w:rPr>
        <w:t xml:space="preserve"> </w:t>
      </w:r>
      <w:r w:rsidRPr="00CE4342">
        <w:rPr>
          <w:rFonts w:ascii="KZ Times New Roman" w:eastAsia="Times New Roman" w:hAnsi="KZ Times New Roman" w:cs="Times New Roman"/>
          <w:b/>
          <w:sz w:val="28"/>
          <w:szCs w:val="20"/>
          <w:lang w:val="ru-MO" w:eastAsia="ru-RU"/>
        </w:rPr>
        <w:t>қорытпалардың</w:t>
      </w:r>
    </w:p>
    <w:p w:rsidR="00CE4342" w:rsidRPr="00CE4342" w:rsidRDefault="00CE4342" w:rsidP="00CE4342">
      <w:pPr>
        <w:tabs>
          <w:tab w:val="left" w:pos="3544"/>
        </w:tabs>
        <w:spacing w:after="0" w:line="240" w:lineRule="auto"/>
        <w:jc w:val="center"/>
        <w:rPr>
          <w:rFonts w:ascii="KZ Times New Roman" w:eastAsia="Times New Roman" w:hAnsi="KZ Times New Roman" w:cs="Times New Roman"/>
          <w:b/>
          <w:sz w:val="28"/>
          <w:szCs w:val="20"/>
          <w:lang w:val="kk-KZ" w:eastAsia="ru-RU"/>
        </w:rPr>
      </w:pPr>
      <w:r w:rsidRPr="00CE4342">
        <w:rPr>
          <w:rFonts w:ascii="KZ Times New Roman" w:eastAsia="Times New Roman" w:hAnsi="KZ Times New Roman" w:cs="Times New Roman"/>
          <w:b/>
          <w:sz w:val="28"/>
          <w:szCs w:val="20"/>
          <w:lang w:val="kk-KZ" w:eastAsia="ru-RU"/>
        </w:rPr>
        <w:t>д</w:t>
      </w:r>
      <w:r w:rsidRPr="00CE4342">
        <w:rPr>
          <w:rFonts w:ascii="KZ Times New Roman" w:eastAsia="Times New Roman" w:hAnsi="KZ Times New Roman" w:cs="Times New Roman"/>
          <w:b/>
          <w:sz w:val="28"/>
          <w:szCs w:val="20"/>
          <w:lang w:val="ru-MO" w:eastAsia="ru-RU"/>
        </w:rPr>
        <w:t>иаграммасы</w:t>
      </w:r>
    </w:p>
    <w:p w:rsidR="00CE4342" w:rsidRPr="00CE4342" w:rsidRDefault="00CE4342" w:rsidP="00CE4342">
      <w:pPr>
        <w:tabs>
          <w:tab w:val="left" w:pos="3544"/>
        </w:tabs>
        <w:spacing w:after="0" w:line="240" w:lineRule="auto"/>
        <w:jc w:val="center"/>
        <w:rPr>
          <w:rFonts w:ascii="KZ Times New Roman" w:eastAsia="Times New Roman" w:hAnsi="KZ Times New Roman" w:cs="Times New Roman"/>
          <w:b/>
          <w:sz w:val="28"/>
          <w:szCs w:val="20"/>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MO" w:eastAsia="ru-RU"/>
        </w:rPr>
        <w:t>Компоненттердін</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біреуі</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немесе</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екеуі</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де</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полиморфты</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kk-KZ" w:eastAsia="ru-RU"/>
        </w:rPr>
        <w:t>өзгеруі</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қорытпаның</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құрылымы</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мен</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қасиетін</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өзгертеді</w:t>
      </w:r>
      <w:r w:rsidRPr="00CE4342">
        <w:rPr>
          <w:rFonts w:ascii="KZ Times New Roman" w:eastAsia="Times New Roman" w:hAnsi="KZ Times New Roman" w:cs="Times New Roman"/>
          <w:sz w:val="28"/>
          <w:szCs w:val="20"/>
          <w:lang w:val="ru-RU" w:eastAsia="ru-RU"/>
        </w:rPr>
        <w:t>.</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MO" w:eastAsia="ru-RU"/>
        </w:rPr>
        <w:t>Бір</w:t>
      </w:r>
      <w:r w:rsidRPr="00CE4342">
        <w:rPr>
          <w:rFonts w:ascii="KZ Times New Roman" w:eastAsia="Times New Roman" w:hAnsi="KZ Times New Roman" w:cs="Times New Roman"/>
          <w:sz w:val="28"/>
          <w:szCs w:val="20"/>
          <w:lang w:val="ru-RU" w:eastAsia="ru-RU"/>
        </w:rPr>
        <w:t>-</w:t>
      </w:r>
      <w:r w:rsidRPr="00CE4342">
        <w:rPr>
          <w:rFonts w:ascii="KZ Times New Roman" w:eastAsia="Times New Roman" w:hAnsi="KZ Times New Roman" w:cs="Times New Roman"/>
          <w:sz w:val="28"/>
          <w:szCs w:val="20"/>
          <w:lang w:val="ru-MO" w:eastAsia="ru-RU"/>
        </w:rPr>
        <w:t>бірінде</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шексіз</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еритін</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қатты</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ерітінді</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түзетін</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бір</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компоненті</w:t>
      </w:r>
      <w:r w:rsidRPr="00CE4342">
        <w:rPr>
          <w:rFonts w:ascii="KZ Times New Roman" w:eastAsia="Times New Roman" w:hAnsi="KZ Times New Roman" w:cs="Times New Roman"/>
          <w:sz w:val="28"/>
          <w:szCs w:val="20"/>
          <w:lang w:val="ru-RU" w:eastAsia="ru-RU"/>
        </w:rPr>
        <w:t xml:space="preserve"> (А) екі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 xml:space="preserve"> және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kk-KZ" w:eastAsia="ru-RU"/>
        </w:rPr>
        <w:t xml:space="preserve">түрінде  </w:t>
      </w:r>
      <w:r w:rsidRPr="00CE4342">
        <w:rPr>
          <w:rFonts w:ascii="KZ Times New Roman" w:eastAsia="Times New Roman" w:hAnsi="KZ Times New Roman" w:cs="Times New Roman"/>
          <w:sz w:val="28"/>
          <w:szCs w:val="20"/>
          <w:lang w:val="ru-RU" w:eastAsia="ru-RU"/>
        </w:rPr>
        <w:t>болатын қорытпа</w:t>
      </w:r>
      <w:r w:rsidRPr="00CE4342">
        <w:rPr>
          <w:rFonts w:ascii="KZ Times New Roman" w:eastAsia="Times New Roman" w:hAnsi="KZ Times New Roman" w:cs="Times New Roman"/>
          <w:sz w:val="28"/>
          <w:szCs w:val="20"/>
          <w:lang w:val="kk-KZ" w:eastAsia="ru-RU"/>
        </w:rPr>
        <w:t>н</w:t>
      </w:r>
      <w:r w:rsidRPr="00CE4342">
        <w:rPr>
          <w:rFonts w:ascii="KZ Times New Roman" w:eastAsia="Times New Roman" w:hAnsi="KZ Times New Roman" w:cs="Times New Roman"/>
          <w:sz w:val="28"/>
          <w:szCs w:val="20"/>
          <w:lang w:val="ru-RU" w:eastAsia="ru-RU"/>
        </w:rPr>
        <w:t>ың диаграммасын қарастыралық (2</w:t>
      </w:r>
      <w:r w:rsidRPr="00CE4342">
        <w:rPr>
          <w:rFonts w:ascii="KZ Times New Roman" w:eastAsia="Times New Roman" w:hAnsi="KZ Times New Roman" w:cs="Times New Roman"/>
          <w:sz w:val="28"/>
          <w:szCs w:val="20"/>
          <w:lang w:val="kk-KZ" w:eastAsia="ru-RU"/>
        </w:rPr>
        <w:t>2-</w:t>
      </w:r>
      <w:r w:rsidRPr="00CE4342">
        <w:rPr>
          <w:rFonts w:ascii="KZ Times New Roman" w:eastAsia="Times New Roman" w:hAnsi="KZ Times New Roman" w:cs="Times New Roman"/>
          <w:sz w:val="28"/>
          <w:szCs w:val="20"/>
          <w:lang w:val="ru-RU" w:eastAsia="ru-RU"/>
        </w:rPr>
        <w:t xml:space="preserve"> сурет).</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highlight w:val="yellow"/>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highlight w:val="yellow"/>
          <w:lang w:val="kk-KZ" w:eastAsia="ru-RU"/>
        </w:rPr>
      </w:pPr>
      <w:r>
        <w:rPr>
          <w:rFonts w:ascii="KZ Times New Roman" w:eastAsia="Times New Roman" w:hAnsi="KZ Times New Roman" w:cs="Times New Roman"/>
          <w:noProof/>
          <w:sz w:val="24"/>
          <w:szCs w:val="20"/>
          <w:lang w:val="ru-RU" w:eastAsia="ru-RU"/>
        </w:rPr>
        <w:drawing>
          <wp:inline distT="0" distB="0" distL="0" distR="0">
            <wp:extent cx="5372100" cy="2768600"/>
            <wp:effectExtent l="0" t="0" r="0" b="0"/>
            <wp:docPr id="1" name="Рисунок 1" descr="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25,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372100" cy="2768600"/>
                    </a:xfrm>
                    <a:prstGeom prst="rect">
                      <a:avLst/>
                    </a:prstGeom>
                    <a:noFill/>
                    <a:ln>
                      <a:noFill/>
                    </a:ln>
                  </pic:spPr>
                </pic:pic>
              </a:graphicData>
            </a:graphic>
          </wp:inline>
        </w:drawing>
      </w:r>
      <w:r w:rsidRPr="00CE4342">
        <w:rPr>
          <w:rFonts w:ascii="KZ Times New Roman" w:eastAsia="Times New Roman" w:hAnsi="KZ Times New Roman" w:cs="Times New Roman"/>
          <w:sz w:val="24"/>
          <w:szCs w:val="20"/>
          <w:highlight w:val="yellow"/>
          <w:lang w:val="kk-KZ" w:eastAsia="ru-RU"/>
        </w:rPr>
        <w:t xml:space="preserve">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4"/>
          <w:szCs w:val="20"/>
          <w:highlight w:val="yellow"/>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r w:rsidRPr="00CE4342">
        <w:rPr>
          <w:rFonts w:ascii="KZ Times New Roman" w:eastAsia="Times New Roman" w:hAnsi="KZ Times New Roman" w:cs="Times New Roman"/>
          <w:sz w:val="28"/>
          <w:szCs w:val="28"/>
          <w:lang w:val="kk-KZ" w:eastAsia="ru-RU"/>
        </w:rPr>
        <w:t>а) бір компоненттің полиморфты өзгеруі, б) екі компоненттің де полиморфты өзгеруі, эвтектоидтың түзілуі.</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kk-KZ"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ru-RU" w:eastAsia="ru-RU"/>
        </w:rPr>
      </w:pPr>
      <w:r w:rsidRPr="00CE4342">
        <w:rPr>
          <w:rFonts w:ascii="KZ Times New Roman" w:eastAsia="Times New Roman" w:hAnsi="KZ Times New Roman" w:cs="Times New Roman"/>
          <w:sz w:val="28"/>
          <w:szCs w:val="28"/>
          <w:lang w:val="ru-RU" w:eastAsia="ru-RU"/>
        </w:rPr>
        <w:t xml:space="preserve">22-сурет. Компоненттері  полиморфты </w:t>
      </w:r>
      <w:r w:rsidRPr="00CE4342">
        <w:rPr>
          <w:rFonts w:ascii="KZ Times New Roman" w:eastAsia="Times New Roman" w:hAnsi="KZ Times New Roman" w:cs="Times New Roman"/>
          <w:sz w:val="28"/>
          <w:szCs w:val="28"/>
          <w:lang w:val="kk-KZ" w:eastAsia="ru-RU"/>
        </w:rPr>
        <w:t xml:space="preserve">өзгеретін </w:t>
      </w:r>
      <w:r w:rsidRPr="00CE4342">
        <w:rPr>
          <w:rFonts w:ascii="KZ Times New Roman" w:eastAsia="Times New Roman" w:hAnsi="KZ Times New Roman" w:cs="Times New Roman"/>
          <w:sz w:val="28"/>
          <w:szCs w:val="28"/>
          <w:lang w:val="ru-RU" w:eastAsia="ru-RU"/>
        </w:rPr>
        <w:t xml:space="preserve"> қорытпаның диаграммасы.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8"/>
          <w:lang w:val="ru-RU" w:eastAsia="ru-RU"/>
        </w:rPr>
      </w:pP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t xml:space="preserve">22- суретте қарастырылған қорытпа қатайып кристалданғаннан кейін түгел А және В компонентінің қатты ерітіндісі болып келетін  біртекті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ерітіндісінен тұрады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модификациясы болғанда). Температура төмендегенде А компонентіндегі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модификациясы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 xml:space="preserve">  модификациясына өзгереді. Сонымен, </w:t>
      </w:r>
      <w:r w:rsidRPr="00CE4342">
        <w:rPr>
          <w:rFonts w:ascii="KZ Times New Roman" w:eastAsia="Times New Roman" w:hAnsi="KZ Times New Roman" w:cs="Times New Roman"/>
          <w:sz w:val="28"/>
          <w:szCs w:val="28"/>
          <w:lang w:eastAsia="ru-RU"/>
        </w:rPr>
        <w:t>ac</w:t>
      </w:r>
      <w:r w:rsidRPr="00CE4342">
        <w:rPr>
          <w:rFonts w:ascii="KZ Times New Roman" w:eastAsia="Times New Roman" w:hAnsi="KZ Times New Roman" w:cs="Times New Roman"/>
          <w:sz w:val="28"/>
          <w:szCs w:val="28"/>
          <w:lang w:val="ru-RU" w:eastAsia="ru-RU"/>
        </w:rPr>
        <w:t xml:space="preserve"> </w:t>
      </w:r>
      <w:r w:rsidRPr="00CE4342">
        <w:rPr>
          <w:rFonts w:ascii="KZ Times New Roman" w:eastAsia="Times New Roman" w:hAnsi="KZ Times New Roman" w:cs="Times New Roman"/>
          <w:sz w:val="28"/>
          <w:szCs w:val="20"/>
          <w:lang w:val="ru-RU" w:eastAsia="ru-RU"/>
        </w:rPr>
        <w:t xml:space="preserve">және </w:t>
      </w:r>
      <w:r w:rsidRPr="00CE4342">
        <w:rPr>
          <w:rFonts w:ascii="KZ Times New Roman" w:eastAsia="Times New Roman" w:hAnsi="KZ Times New Roman" w:cs="Times New Roman"/>
          <w:sz w:val="28"/>
          <w:szCs w:val="20"/>
          <w:lang w:eastAsia="ru-RU"/>
        </w:rPr>
        <w:t>ab</w:t>
      </w:r>
      <w:r w:rsidRPr="00CE4342">
        <w:rPr>
          <w:rFonts w:ascii="KZ Times New Roman" w:eastAsia="Times New Roman" w:hAnsi="KZ Times New Roman" w:cs="Times New Roman"/>
          <w:position w:val="-10"/>
          <w:sz w:val="28"/>
          <w:szCs w:val="20"/>
          <w:lang w:val="ru-RU" w:eastAsia="ru-RU"/>
        </w:rPr>
        <w:object w:dxaOrig="180" w:dyaOrig="340">
          <v:shape id="_x0000_i1029" type="#_x0000_t75" style="width:9pt;height:17pt" o:ole="">
            <v:imagedata r:id="rId32" o:title=""/>
          </v:shape>
          <o:OLEObject Type="Embed" ProgID="Equation.3" ShapeID="_x0000_i1029" DrawAspect="Content" ObjectID="_1641283207" r:id="rId33"/>
        </w:object>
      </w:r>
      <w:r w:rsidRPr="00CE4342">
        <w:rPr>
          <w:rFonts w:ascii="KZ Times New Roman" w:eastAsia="Times New Roman" w:hAnsi="KZ Times New Roman" w:cs="Times New Roman"/>
          <w:sz w:val="28"/>
          <w:szCs w:val="20"/>
          <w:lang w:val="ru-MO" w:eastAsia="ru-RU"/>
        </w:rPr>
        <w:t xml:space="preserve"> сызықтарымен шектелген </w:t>
      </w:r>
      <w:r w:rsidRPr="00CE4342">
        <w:rPr>
          <w:rFonts w:ascii="KZ Times New Roman" w:eastAsia="Times New Roman" w:hAnsi="KZ Times New Roman" w:cs="Times New Roman"/>
          <w:sz w:val="28"/>
          <w:szCs w:val="20"/>
          <w:lang w:val="kk-KZ" w:eastAsia="ru-RU"/>
        </w:rPr>
        <w:t xml:space="preserve">аудандағы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kk-KZ" w:eastAsia="ru-RU"/>
        </w:rPr>
        <w:t xml:space="preserve"> және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фазалары тепе-теңдік күйде болады. Мұндағы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 xml:space="preserve">  фазасы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 xml:space="preserve"> модификациялы А компонентіндегі В компонентінің  қатты ерітіндісі болса,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фазасы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модификациялы А компонентіндегі  В компонентінің қатты ерітіндісі. </w:t>
      </w:r>
      <w:r w:rsidRPr="00CE4342">
        <w:rPr>
          <w:rFonts w:ascii="KZ Times New Roman" w:eastAsia="Times New Roman" w:hAnsi="KZ Times New Roman" w:cs="Times New Roman"/>
          <w:sz w:val="28"/>
          <w:szCs w:val="20"/>
          <w:lang w:eastAsia="ru-RU"/>
        </w:rPr>
        <w:t>ab</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сызығының</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астында</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қорытпа</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тек</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 xml:space="preserve"> фазадан тұрады.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 xml:space="preserve">  ерітіндісінің кристалдық торы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ерітіндісінің кристалдық торына ұқсамайды. Диаграммадағы                       (2</w:t>
      </w:r>
      <w:r w:rsidRPr="00CE4342">
        <w:rPr>
          <w:rFonts w:ascii="KZ Times New Roman" w:eastAsia="Times New Roman" w:hAnsi="KZ Times New Roman" w:cs="Times New Roman"/>
          <w:sz w:val="28"/>
          <w:szCs w:val="20"/>
          <w:lang w:val="kk-KZ" w:eastAsia="ru-RU"/>
        </w:rPr>
        <w:t>2</w:t>
      </w:r>
      <w:r w:rsidRPr="00CE4342">
        <w:rPr>
          <w:rFonts w:ascii="KZ Times New Roman" w:eastAsia="Times New Roman" w:hAnsi="KZ Times New Roman" w:cs="Times New Roman"/>
          <w:sz w:val="28"/>
          <w:szCs w:val="20"/>
          <w:lang w:val="ru-RU" w:eastAsia="ru-RU"/>
        </w:rPr>
        <w:t xml:space="preserve">,а-сурет) </w:t>
      </w:r>
      <w:r w:rsidRPr="00CE4342">
        <w:rPr>
          <w:rFonts w:ascii="KZ Times New Roman" w:eastAsia="Times New Roman" w:hAnsi="KZ Times New Roman" w:cs="Times New Roman"/>
          <w:sz w:val="28"/>
          <w:szCs w:val="28"/>
          <w:lang w:eastAsia="ru-RU"/>
        </w:rPr>
        <w:t>ac</w:t>
      </w:r>
      <w:r w:rsidRPr="00CE4342">
        <w:rPr>
          <w:rFonts w:ascii="KZ Times New Roman" w:eastAsia="Times New Roman" w:hAnsi="KZ Times New Roman" w:cs="Times New Roman"/>
          <w:sz w:val="28"/>
          <w:szCs w:val="20"/>
          <w:lang w:val="ru-RU" w:eastAsia="ru-RU"/>
        </w:rPr>
        <w:t xml:space="preserve"> сызығы қорытпаның суыну кездегі  полиморфты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sym w:font="Symbol" w:char="F0AE"/>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өзгеруінің басталу температурасын, ал </w:t>
      </w:r>
      <w:r w:rsidRPr="00CE4342">
        <w:rPr>
          <w:rFonts w:ascii="KZ Times New Roman" w:eastAsia="Times New Roman" w:hAnsi="KZ Times New Roman" w:cs="Times New Roman"/>
          <w:sz w:val="28"/>
          <w:szCs w:val="20"/>
          <w:lang w:eastAsia="ru-RU"/>
        </w:rPr>
        <w:t>ab</w:t>
      </w:r>
      <w:r w:rsidRPr="00CE4342">
        <w:rPr>
          <w:rFonts w:ascii="KZ Times New Roman" w:eastAsia="Times New Roman" w:hAnsi="KZ Times New Roman" w:cs="Times New Roman"/>
          <w:position w:val="-10"/>
          <w:sz w:val="28"/>
          <w:szCs w:val="20"/>
          <w:lang w:val="ru-RU" w:eastAsia="ru-RU"/>
        </w:rPr>
        <w:object w:dxaOrig="180" w:dyaOrig="340">
          <v:shape id="_x0000_i1030" type="#_x0000_t75" style="width:9pt;height:17pt" o:ole="">
            <v:imagedata r:id="rId32" o:title=""/>
          </v:shape>
          <o:OLEObject Type="Embed" ProgID="Equation.3" ShapeID="_x0000_i1030" DrawAspect="Content" ObjectID="_1641283208" r:id="rId34"/>
        </w:object>
      </w:r>
      <w:r w:rsidRPr="00CE4342">
        <w:rPr>
          <w:rFonts w:ascii="KZ Times New Roman" w:eastAsia="Times New Roman" w:hAnsi="KZ Times New Roman" w:cs="Times New Roman"/>
          <w:sz w:val="28"/>
          <w:szCs w:val="20"/>
          <w:lang w:val="ru-MO" w:eastAsia="ru-RU"/>
        </w:rPr>
        <w:t>сызығы</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осы</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kk-KZ" w:eastAsia="ru-RU"/>
        </w:rPr>
        <w:t>өзгеру</w:t>
      </w:r>
      <w:r w:rsidRPr="00CE4342">
        <w:rPr>
          <w:rFonts w:ascii="KZ Times New Roman" w:eastAsia="Times New Roman" w:hAnsi="KZ Times New Roman" w:cs="Times New Roman"/>
          <w:sz w:val="28"/>
          <w:szCs w:val="20"/>
          <w:lang w:val="ru-MO" w:eastAsia="ru-RU"/>
        </w:rPr>
        <w:t>дің</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аяқталу</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температурасын</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көрсетеді</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8"/>
          <w:lang w:eastAsia="ru-RU"/>
        </w:rPr>
        <w:t>ac</w:t>
      </w:r>
      <w:r w:rsidRPr="00CE4342">
        <w:rPr>
          <w:rFonts w:ascii="KZ Times New Roman" w:eastAsia="Times New Roman" w:hAnsi="KZ Times New Roman" w:cs="Times New Roman"/>
          <w:sz w:val="28"/>
          <w:szCs w:val="28"/>
          <w:lang w:val="ru-RU" w:eastAsia="ru-RU"/>
        </w:rPr>
        <w:t xml:space="preserve"> </w:t>
      </w:r>
      <w:r w:rsidRPr="00CE4342">
        <w:rPr>
          <w:rFonts w:ascii="KZ Times New Roman" w:eastAsia="Times New Roman" w:hAnsi="KZ Times New Roman" w:cs="Times New Roman"/>
          <w:sz w:val="28"/>
          <w:szCs w:val="20"/>
          <w:lang w:val="ru-MO" w:eastAsia="ru-RU"/>
        </w:rPr>
        <w:t>сызығынан</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төмен</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температурада</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тепе</w:t>
      </w:r>
      <w:r w:rsidRPr="00CE4342">
        <w:rPr>
          <w:rFonts w:ascii="KZ Times New Roman" w:eastAsia="Times New Roman" w:hAnsi="KZ Times New Roman" w:cs="Times New Roman"/>
          <w:sz w:val="28"/>
          <w:szCs w:val="20"/>
          <w:lang w:val="ru-RU" w:eastAsia="ru-RU"/>
        </w:rPr>
        <w:t>-</w:t>
      </w:r>
      <w:r w:rsidRPr="00CE4342">
        <w:rPr>
          <w:rFonts w:ascii="KZ Times New Roman" w:eastAsia="Times New Roman" w:hAnsi="KZ Times New Roman" w:cs="Times New Roman"/>
          <w:sz w:val="28"/>
          <w:szCs w:val="20"/>
          <w:lang w:val="ru-MO" w:eastAsia="ru-RU"/>
        </w:rPr>
        <w:t>теңдік</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күйдегі</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ерітінді тұрақсызданып,  оның кристалдарында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 xml:space="preserve">  қатты ерітіндінің туындылары пайда болады.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sym w:font="Symbol" w:char="F0AE"/>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 xml:space="preserve"> өзгеруін үдету үшін температура төмендеу керек.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t xml:space="preserve">Туындаған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 xml:space="preserve">  қатты ерітіндінің кристалдары </w:t>
      </w:r>
      <w:r w:rsidRPr="00CE4342">
        <w:rPr>
          <w:rFonts w:ascii="KZ Times New Roman" w:eastAsia="Times New Roman" w:hAnsi="KZ Times New Roman" w:cs="Times New Roman"/>
          <w:position w:val="-10"/>
          <w:sz w:val="28"/>
          <w:szCs w:val="20"/>
          <w:lang w:val="ru-RU" w:eastAsia="ru-RU"/>
        </w:rPr>
        <w:object w:dxaOrig="180" w:dyaOrig="340">
          <v:shape id="_x0000_i1031" type="#_x0000_t75" style="width:9pt;height:17pt" o:ole="">
            <v:imagedata r:id="rId32" o:title=""/>
          </v:shape>
          <o:OLEObject Type="Embed" ProgID="Equation.3" ShapeID="_x0000_i1031" DrawAspect="Content" ObjectID="_1641283209" r:id="rId35"/>
        </w:object>
      </w:r>
      <w:r w:rsidRPr="00CE4342">
        <w:rPr>
          <w:rFonts w:ascii="KZ Times New Roman" w:eastAsia="Times New Roman" w:hAnsi="KZ Times New Roman" w:cs="Times New Roman"/>
          <w:position w:val="-10"/>
          <w:sz w:val="28"/>
          <w:szCs w:val="20"/>
          <w:lang w:val="ru-RU" w:eastAsia="ru-RU"/>
        </w:rPr>
        <w:object w:dxaOrig="100" w:dyaOrig="139">
          <v:shape id="_x0000_i1032" type="#_x0000_t75" style="width:5pt;height:7pt" o:ole="">
            <v:imagedata r:id="rId36" o:title=""/>
          </v:shape>
          <o:OLEObject Type="Embed" ProgID="Equation.3" ShapeID="_x0000_i1032" DrawAspect="Content" ObjectID="_1641283210" r:id="rId37"/>
        </w:object>
      </w:r>
      <w:r w:rsidRPr="00CE4342">
        <w:rPr>
          <w:rFonts w:ascii="KZ Times New Roman" w:eastAsia="Times New Roman" w:hAnsi="KZ Times New Roman" w:cs="Times New Roman"/>
          <w:sz w:val="28"/>
          <w:szCs w:val="20"/>
          <w:lang w:eastAsia="ru-RU"/>
        </w:rPr>
        <w:t>ab</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сызығының</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бойымен</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ал</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ерітіндісі  </w:t>
      </w:r>
      <w:r w:rsidRPr="00CE4342">
        <w:rPr>
          <w:rFonts w:ascii="KZ Times New Roman" w:eastAsia="Times New Roman" w:hAnsi="KZ Times New Roman" w:cs="Times New Roman"/>
          <w:sz w:val="28"/>
          <w:szCs w:val="28"/>
          <w:lang w:eastAsia="ru-RU"/>
        </w:rPr>
        <w:t>ac</w:t>
      </w:r>
      <w:r w:rsidRPr="00CE4342">
        <w:rPr>
          <w:rFonts w:ascii="KZ Times New Roman" w:eastAsia="Times New Roman" w:hAnsi="KZ Times New Roman" w:cs="Times New Roman"/>
          <w:sz w:val="28"/>
          <w:szCs w:val="20"/>
          <w:lang w:val="ru-RU" w:eastAsia="ru-RU"/>
        </w:rPr>
        <w:t xml:space="preserve"> сызығының бойымен құрамдарын өзгертіп отырады.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eastAsia="ru-RU"/>
        </w:rPr>
        <w:t>ab</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сызығының</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бойымен</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sym w:font="Symbol" w:char="F0AE"/>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 xml:space="preserve"> полиморфты өзгеруі аяқталып, төмен температурада қорытпа бір фазалы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 xml:space="preserve">  қатты ерітіндісінен тұрады.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eastAsia="ru-RU"/>
        </w:rPr>
        <w:t>b</w:t>
      </w:r>
      <w:r w:rsidRPr="00CE4342">
        <w:rPr>
          <w:rFonts w:ascii="KZ Times New Roman" w:eastAsia="Times New Roman" w:hAnsi="KZ Times New Roman" w:cs="Times New Roman"/>
          <w:sz w:val="28"/>
          <w:szCs w:val="20"/>
          <w:lang w:val="ru-RU" w:eastAsia="ru-RU"/>
        </w:rPr>
        <w:t xml:space="preserve"> және с нүктелерінің арасында қорытпаның қалыпты температурада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sym w:font="Symbol" w:char="F0AE"/>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 xml:space="preserve"> өзгеруі аяқталмайды, суынғаннан кейін мұндай қорытпалар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 xml:space="preserve"> +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екі фазалық құрылымын сақтап қалады. с нүктесінің оң жағын алып жатқан  қорытпа полиморфты өзгермейді, қандай температура болса да тұрақты, тек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қатты ерітіндісінен тұрады.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t xml:space="preserve">Қорытпаның суынуында тепе-теңдік шарты сақталса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sym w:font="Symbol" w:char="F0AE"/>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 xml:space="preserve"> өзгеруі белгілі температура аралығында компоненттердің екі фаза арасында диффузиялық алмастыру жолымен жүретінін диаграммадан көруге болады.</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val="ru-RU" w:eastAsia="ru-RU"/>
        </w:rPr>
        <w:t xml:space="preserve">22,б - суретінде екі компоненттің де жоғары температурада толық еріп, төменгі температурадағы еруі шектеулі екені көрсетілген. Бірінші кристалданудан кейін бұл қорытпа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қатты ерітіндісінен тұрады. Температура төмендегенде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қатты ерітінді</w:t>
      </w:r>
      <w:r w:rsidRPr="00CE4342">
        <w:rPr>
          <w:rFonts w:ascii="KZ Times New Roman" w:eastAsia="Times New Roman" w:hAnsi="KZ Times New Roman" w:cs="Times New Roman"/>
          <w:sz w:val="28"/>
          <w:szCs w:val="20"/>
          <w:lang w:val="kk-KZ" w:eastAsia="ru-RU"/>
        </w:rPr>
        <w:t>сі</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8"/>
          <w:lang w:eastAsia="ru-RU"/>
        </w:rPr>
        <w:t>ac</w:t>
      </w:r>
      <w:r w:rsidRPr="00CE4342">
        <w:rPr>
          <w:rFonts w:ascii="KZ Times New Roman" w:eastAsia="Times New Roman" w:hAnsi="KZ Times New Roman" w:cs="Times New Roman"/>
          <w:sz w:val="28"/>
          <w:szCs w:val="28"/>
          <w:lang w:val="ru-RU" w:eastAsia="ru-RU"/>
        </w:rPr>
        <w:t xml:space="preserve"> </w:t>
      </w:r>
      <w:r w:rsidRPr="00CE4342">
        <w:rPr>
          <w:rFonts w:ascii="KZ Times New Roman" w:eastAsia="Times New Roman" w:hAnsi="KZ Times New Roman" w:cs="Times New Roman"/>
          <w:sz w:val="28"/>
          <w:szCs w:val="20"/>
          <w:lang w:val="ru-RU" w:eastAsia="ru-RU"/>
        </w:rPr>
        <w:t xml:space="preserve">және </w:t>
      </w:r>
      <w:r w:rsidRPr="00CE4342">
        <w:rPr>
          <w:rFonts w:ascii="KZ Times New Roman" w:eastAsia="Times New Roman" w:hAnsi="KZ Times New Roman" w:cs="Times New Roman"/>
          <w:sz w:val="28"/>
          <w:szCs w:val="20"/>
          <w:lang w:eastAsia="ru-RU"/>
        </w:rPr>
        <w:t>cb</w:t>
      </w:r>
      <w:r w:rsidRPr="00CE4342">
        <w:rPr>
          <w:rFonts w:ascii="KZ Times New Roman" w:eastAsia="Times New Roman" w:hAnsi="KZ Times New Roman" w:cs="Times New Roman"/>
          <w:sz w:val="28"/>
          <w:szCs w:val="20"/>
          <w:lang w:val="kk-KZ" w:eastAsia="ru-RU"/>
        </w:rPr>
        <w:t xml:space="preserve"> </w:t>
      </w:r>
      <w:r w:rsidRPr="00CE4342">
        <w:rPr>
          <w:rFonts w:ascii="KZ Times New Roman" w:eastAsia="Times New Roman" w:hAnsi="KZ Times New Roman" w:cs="Times New Roman"/>
          <w:sz w:val="28"/>
          <w:szCs w:val="20"/>
          <w:lang w:val="ru-RU" w:eastAsia="ru-RU"/>
        </w:rPr>
        <w:t xml:space="preserve">сызықтарына сәйкес температурада ыдырайды. </w:t>
      </w:r>
      <w:r w:rsidRPr="00CE4342">
        <w:rPr>
          <w:rFonts w:ascii="KZ Times New Roman" w:eastAsia="Times New Roman" w:hAnsi="KZ Times New Roman" w:cs="Times New Roman"/>
          <w:sz w:val="28"/>
          <w:szCs w:val="28"/>
          <w:lang w:eastAsia="ru-RU"/>
        </w:rPr>
        <w:t>ac</w:t>
      </w:r>
      <w:r w:rsidRPr="00CE4342">
        <w:rPr>
          <w:rFonts w:ascii="KZ Times New Roman" w:eastAsia="Times New Roman" w:hAnsi="KZ Times New Roman" w:cs="Times New Roman"/>
          <w:sz w:val="28"/>
          <w:szCs w:val="28"/>
          <w:lang w:val="ru-RU" w:eastAsia="ru-RU"/>
        </w:rPr>
        <w:t xml:space="preserve"> </w:t>
      </w:r>
      <w:r w:rsidRPr="00CE4342">
        <w:rPr>
          <w:rFonts w:ascii="KZ Times New Roman" w:eastAsia="Times New Roman" w:hAnsi="KZ Times New Roman" w:cs="Times New Roman"/>
          <w:sz w:val="28"/>
          <w:szCs w:val="20"/>
          <w:lang w:val="ru-RU" w:eastAsia="ru-RU"/>
        </w:rPr>
        <w:t xml:space="preserve">сызығынан төмен температурада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және</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 xml:space="preserve"> кристалдары тепе-теңдікте болады. Олардың құрамы ас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фаза) және </w:t>
      </w:r>
      <w:r w:rsidRPr="00CE4342">
        <w:rPr>
          <w:rFonts w:ascii="KZ Times New Roman" w:eastAsia="Times New Roman" w:hAnsi="KZ Times New Roman" w:cs="Times New Roman"/>
          <w:sz w:val="28"/>
          <w:szCs w:val="20"/>
          <w:lang w:eastAsia="ru-RU"/>
        </w:rPr>
        <w:t>ad</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 xml:space="preserve">  фаза) сызықтарымен анықталады. </w:t>
      </w:r>
      <w:r w:rsidRPr="00CE4342">
        <w:rPr>
          <w:rFonts w:ascii="KZ Times New Roman" w:eastAsia="Times New Roman" w:hAnsi="KZ Times New Roman" w:cs="Times New Roman"/>
          <w:sz w:val="28"/>
          <w:szCs w:val="28"/>
          <w:lang w:eastAsia="ru-RU"/>
        </w:rPr>
        <w:t>bc</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сызығынан</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төмен</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температурада</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және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 xml:space="preserve">  фазасы тепе- теңдікте болады.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қатты ерітіндінің құрамы температура төмендегенде </w:t>
      </w:r>
      <w:r w:rsidRPr="00CE4342">
        <w:rPr>
          <w:rFonts w:ascii="KZ Times New Roman" w:eastAsia="Times New Roman" w:hAnsi="KZ Times New Roman" w:cs="Times New Roman"/>
          <w:sz w:val="28"/>
          <w:szCs w:val="20"/>
          <w:lang w:eastAsia="ru-RU"/>
        </w:rPr>
        <w:t>cb</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сызығымен</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ал</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фазаның</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қ</w:t>
      </w:r>
      <w:r w:rsidRPr="00CE4342">
        <w:rPr>
          <w:rFonts w:ascii="KZ Times New Roman" w:eastAsia="Times New Roman" w:hAnsi="KZ Times New Roman" w:cs="Times New Roman"/>
          <w:sz w:val="28"/>
          <w:szCs w:val="20"/>
          <w:lang w:val="kk-KZ" w:eastAsia="ru-RU"/>
        </w:rPr>
        <w:t>ұ</w:t>
      </w:r>
      <w:r w:rsidRPr="00CE4342">
        <w:rPr>
          <w:rFonts w:ascii="KZ Times New Roman" w:eastAsia="Times New Roman" w:hAnsi="KZ Times New Roman" w:cs="Times New Roman"/>
          <w:sz w:val="28"/>
          <w:szCs w:val="20"/>
          <w:lang w:val="ru-MO" w:eastAsia="ru-RU"/>
        </w:rPr>
        <w:t>рамы</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t>be</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сызығымен</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t>өзгереді</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қатты ерітіндісі құрамы с нүктесіне теңелгенде </w:t>
      </w:r>
      <w:r w:rsidRPr="00CE4342">
        <w:rPr>
          <w:rFonts w:ascii="KZ Times New Roman" w:eastAsia="Times New Roman" w:hAnsi="KZ Times New Roman" w:cs="Times New Roman"/>
          <w:position w:val="-10"/>
          <w:sz w:val="28"/>
          <w:szCs w:val="20"/>
          <w:lang w:val="ru-RU" w:eastAsia="ru-RU"/>
        </w:rPr>
        <w:object w:dxaOrig="180" w:dyaOrig="340">
          <v:shape id="_x0000_i1033" type="#_x0000_t75" style="width:9pt;height:17pt" o:ole="">
            <v:imagedata r:id="rId32" o:title=""/>
          </v:shape>
          <o:OLEObject Type="Embed" ProgID="Equation.3" ShapeID="_x0000_i1033" DrawAspect="Content" ObjectID="_1641283211" r:id="rId38"/>
        </w:object>
      </w:r>
      <w:r w:rsidRPr="00CE4342">
        <w:rPr>
          <w:rFonts w:ascii="KZ Times New Roman" w:eastAsia="Times New Roman" w:hAnsi="KZ Times New Roman" w:cs="Times New Roman"/>
          <w:sz w:val="28"/>
          <w:szCs w:val="20"/>
          <w:lang w:eastAsia="ru-RU"/>
        </w:rPr>
        <w:t>d</w:t>
      </w:r>
      <w:r w:rsidRPr="00CE4342">
        <w:rPr>
          <w:rFonts w:ascii="KZ Times New Roman" w:eastAsia="Times New Roman" w:hAnsi="KZ Times New Roman" w:cs="Times New Roman"/>
          <w:sz w:val="28"/>
          <w:szCs w:val="20"/>
          <w:lang w:val="ru-RU" w:eastAsia="ru-RU"/>
        </w:rPr>
        <w:t xml:space="preserve">се изотерма бойымен тұрақты температурада ыдырайды (с = 0): </w:t>
      </w: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vertAlign w:val="subscript"/>
          <w:lang w:val="ru-RU" w:eastAsia="ru-RU"/>
        </w:rPr>
        <w:t>с</w:t>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val="ru-MO" w:eastAsia="ru-RU"/>
        </w:rPr>
        <w:sym w:font="Symbol" w:char="F0AE"/>
      </w:r>
      <w:r w:rsidRPr="00CE4342">
        <w:rPr>
          <w:rFonts w:ascii="KZ Times New Roman" w:eastAsia="Times New Roman" w:hAnsi="KZ Times New Roman" w:cs="Times New Roman"/>
          <w:sz w:val="28"/>
          <w:szCs w:val="20"/>
          <w:lang w:val="ru-RU" w:eastAsia="ru-RU"/>
        </w:rPr>
        <w:t xml:space="preserve">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vertAlign w:val="subscript"/>
          <w:lang w:eastAsia="ru-RU"/>
        </w:rPr>
        <w:t>d</w:t>
      </w:r>
      <w:r w:rsidRPr="00CE4342">
        <w:rPr>
          <w:rFonts w:ascii="KZ Times New Roman" w:eastAsia="Times New Roman" w:hAnsi="KZ Times New Roman" w:cs="Times New Roman"/>
          <w:sz w:val="28"/>
          <w:szCs w:val="20"/>
          <w:lang w:val="ru-RU" w:eastAsia="ru-RU"/>
        </w:rPr>
        <w:t>+</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w:t>
      </w:r>
      <w:r w:rsidRPr="00CE4342">
        <w:rPr>
          <w:rFonts w:ascii="KZ Times New Roman" w:eastAsia="Times New Roman" w:hAnsi="KZ Times New Roman" w:cs="Times New Roman"/>
          <w:sz w:val="28"/>
          <w:szCs w:val="20"/>
          <w:vertAlign w:val="subscript"/>
          <w:lang w:val="ru-RU" w:eastAsia="ru-RU"/>
        </w:rPr>
        <w:t>е</w:t>
      </w:r>
      <w:r w:rsidRPr="00CE4342">
        <w:rPr>
          <w:rFonts w:ascii="KZ Times New Roman" w:eastAsia="Times New Roman" w:hAnsi="KZ Times New Roman" w:cs="Times New Roman"/>
          <w:sz w:val="28"/>
          <w:szCs w:val="20"/>
          <w:lang w:val="ru-RU" w:eastAsia="ru-RU"/>
        </w:rPr>
        <w:t xml:space="preserve"> .</w:t>
      </w:r>
    </w:p>
    <w:p w:rsidR="00CE4342" w:rsidRPr="00CE4342" w:rsidRDefault="00CE4342" w:rsidP="00CE4342">
      <w:pPr>
        <w:tabs>
          <w:tab w:val="left" w:pos="3544"/>
        </w:tabs>
        <w:spacing w:after="0" w:line="240" w:lineRule="auto"/>
        <w:jc w:val="both"/>
        <w:rPr>
          <w:rFonts w:ascii="KZ Times New Roman" w:eastAsia="Times New Roman" w:hAnsi="KZ Times New Roman" w:cs="Times New Roman"/>
          <w:sz w:val="28"/>
          <w:szCs w:val="20"/>
          <w:lang w:val="ru-RU" w:eastAsia="ru-RU"/>
        </w:rPr>
      </w:pPr>
      <w:r w:rsidRPr="00CE4342">
        <w:rPr>
          <w:rFonts w:ascii="KZ Times New Roman" w:eastAsia="Times New Roman" w:hAnsi="KZ Times New Roman" w:cs="Times New Roman"/>
          <w:sz w:val="28"/>
          <w:szCs w:val="20"/>
          <w:lang w:eastAsia="ru-RU"/>
        </w:rPr>
        <w:sym w:font="Symbol" w:char="F062"/>
      </w:r>
      <w:r w:rsidRPr="00CE4342">
        <w:rPr>
          <w:rFonts w:ascii="KZ Times New Roman" w:eastAsia="Times New Roman" w:hAnsi="KZ Times New Roman" w:cs="Times New Roman"/>
          <w:sz w:val="28"/>
          <w:szCs w:val="20"/>
          <w:lang w:val="ru-RU" w:eastAsia="ru-RU"/>
        </w:rPr>
        <w:t xml:space="preserve"> - қатты ерітіндісінің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 xml:space="preserve"> және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 xml:space="preserve">’ фазалар қоспасына ыдырауы </w:t>
      </w:r>
      <w:r w:rsidRPr="00CE4342">
        <w:rPr>
          <w:rFonts w:ascii="KZ Times New Roman" w:eastAsia="Times New Roman" w:hAnsi="KZ Times New Roman" w:cs="Times New Roman"/>
          <w:spacing w:val="50"/>
          <w:sz w:val="28"/>
          <w:szCs w:val="28"/>
          <w:lang w:val="ru-RU" w:eastAsia="ru-RU"/>
        </w:rPr>
        <w:t>эвтектоидты өзгеру</w:t>
      </w:r>
      <w:r w:rsidRPr="00CE4342">
        <w:rPr>
          <w:rFonts w:ascii="KZ Times New Roman" w:eastAsia="Times New Roman" w:hAnsi="KZ Times New Roman" w:cs="Times New Roman"/>
          <w:sz w:val="28"/>
          <w:szCs w:val="20"/>
          <w:lang w:val="ru-RU" w:eastAsia="ru-RU"/>
        </w:rPr>
        <w:t xml:space="preserve"> деп, </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w:t>
      </w:r>
      <w:r w:rsidRPr="00CE4342">
        <w:rPr>
          <w:rFonts w:ascii="KZ Times New Roman" w:eastAsia="Times New Roman" w:hAnsi="KZ Times New Roman" w:cs="Times New Roman"/>
          <w:sz w:val="28"/>
          <w:szCs w:val="20"/>
          <w:lang w:eastAsia="ru-RU"/>
        </w:rPr>
        <w:sym w:font="Symbol" w:char="F061"/>
      </w:r>
      <w:r w:rsidRPr="00CE4342">
        <w:rPr>
          <w:rFonts w:ascii="KZ Times New Roman" w:eastAsia="Times New Roman" w:hAnsi="KZ Times New Roman" w:cs="Times New Roman"/>
          <w:sz w:val="28"/>
          <w:szCs w:val="20"/>
          <w:lang w:val="ru-RU" w:eastAsia="ru-RU"/>
        </w:rPr>
        <w:t xml:space="preserve">’ кристалдарының қоспасы </w:t>
      </w:r>
      <w:r w:rsidRPr="00CE4342">
        <w:rPr>
          <w:rFonts w:ascii="KZ Times New Roman" w:eastAsia="Times New Roman" w:hAnsi="KZ Times New Roman" w:cs="Times New Roman"/>
          <w:spacing w:val="50"/>
          <w:sz w:val="28"/>
          <w:szCs w:val="28"/>
          <w:lang w:val="ru-RU" w:eastAsia="ru-RU"/>
        </w:rPr>
        <w:t xml:space="preserve">эвтектоид деп </w:t>
      </w:r>
      <w:r w:rsidRPr="00CE4342">
        <w:rPr>
          <w:rFonts w:ascii="KZ Times New Roman" w:eastAsia="Times New Roman" w:hAnsi="KZ Times New Roman" w:cs="Times New Roman"/>
          <w:sz w:val="28"/>
          <w:szCs w:val="20"/>
          <w:lang w:val="ru-RU" w:eastAsia="ru-RU"/>
        </w:rPr>
        <w:t>аталады. Эвтектоидтың құрылысы эвтектиканың құрылысынан жұқалау келеді. Эвтектоид құрылымының қалыңдығын реттеу арқылы қорытпаның механикалық- физикалық қасиеттерін өзгерту ауқымын кеңейтуге болады.</w:t>
      </w:r>
    </w:p>
    <w:p w:rsidR="00CE4342" w:rsidRPr="00CE4342" w:rsidRDefault="00CE4342" w:rsidP="00CE4342">
      <w:pPr>
        <w:spacing w:after="0" w:line="240" w:lineRule="auto"/>
        <w:ind w:right="1134"/>
        <w:jc w:val="center"/>
        <w:rPr>
          <w:rFonts w:ascii="KZ Times New Roman" w:eastAsia="Times New Roman" w:hAnsi="KZ Times New Roman" w:cs="Times New Roman"/>
          <w:sz w:val="28"/>
          <w:szCs w:val="20"/>
          <w:lang w:val="ru-RU" w:eastAsia="ru-RU"/>
        </w:rPr>
      </w:pPr>
    </w:p>
    <w:p w:rsidR="00E37830" w:rsidRDefault="00CE4342"/>
    <w:sectPr w:rsidR="00E378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Academy Kazakh (L)">
    <w:altName w:val="Arial"/>
    <w:panose1 w:val="00000000000000000000"/>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KZ Times New Roman">
    <w:altName w:val="Times New Roman"/>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Baltica Kazakh (L)">
    <w:altName w:val="Courier New"/>
    <w:charset w:val="00"/>
    <w:family w:val="swiss"/>
    <w:pitch w:val="variable"/>
    <w:sig w:usb0="00000203" w:usb1="00000000" w:usb2="00000000" w:usb3="00000000" w:csb0="00000005"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962FAB2"/>
    <w:lvl w:ilvl="0">
      <w:start w:val="1"/>
      <w:numFmt w:val="decimal"/>
      <w:lvlText w:val="%1."/>
      <w:lvlJc w:val="left"/>
      <w:pPr>
        <w:tabs>
          <w:tab w:val="num" w:pos="1492"/>
        </w:tabs>
        <w:ind w:left="1492" w:hanging="360"/>
      </w:pPr>
    </w:lvl>
  </w:abstractNum>
  <w:abstractNum w:abstractNumId="1">
    <w:nsid w:val="FFFFFF7D"/>
    <w:multiLevelType w:val="singleLevel"/>
    <w:tmpl w:val="036A5FBE"/>
    <w:lvl w:ilvl="0">
      <w:start w:val="1"/>
      <w:numFmt w:val="decimal"/>
      <w:lvlText w:val="%1."/>
      <w:lvlJc w:val="left"/>
      <w:pPr>
        <w:tabs>
          <w:tab w:val="num" w:pos="1209"/>
        </w:tabs>
        <w:ind w:left="1209" w:hanging="360"/>
      </w:pPr>
    </w:lvl>
  </w:abstractNum>
  <w:abstractNum w:abstractNumId="2">
    <w:nsid w:val="FFFFFF7E"/>
    <w:multiLevelType w:val="singleLevel"/>
    <w:tmpl w:val="8CB6ADB8"/>
    <w:lvl w:ilvl="0">
      <w:start w:val="1"/>
      <w:numFmt w:val="decimal"/>
      <w:lvlText w:val="%1."/>
      <w:lvlJc w:val="left"/>
      <w:pPr>
        <w:tabs>
          <w:tab w:val="num" w:pos="926"/>
        </w:tabs>
        <w:ind w:left="926" w:hanging="360"/>
      </w:pPr>
    </w:lvl>
  </w:abstractNum>
  <w:abstractNum w:abstractNumId="3">
    <w:nsid w:val="FFFFFF7F"/>
    <w:multiLevelType w:val="singleLevel"/>
    <w:tmpl w:val="7CDEF5F6"/>
    <w:lvl w:ilvl="0">
      <w:start w:val="1"/>
      <w:numFmt w:val="decimal"/>
      <w:lvlText w:val="%1."/>
      <w:lvlJc w:val="left"/>
      <w:pPr>
        <w:tabs>
          <w:tab w:val="num" w:pos="643"/>
        </w:tabs>
        <w:ind w:left="643" w:hanging="360"/>
      </w:pPr>
    </w:lvl>
  </w:abstractNum>
  <w:abstractNum w:abstractNumId="4">
    <w:nsid w:val="FFFFFF80"/>
    <w:multiLevelType w:val="singleLevel"/>
    <w:tmpl w:val="9286B0F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90BE4B6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A6E6C26"/>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3BA8E92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9DBA9A92"/>
    <w:lvl w:ilvl="0">
      <w:start w:val="1"/>
      <w:numFmt w:val="decimal"/>
      <w:lvlText w:val="%1."/>
      <w:lvlJc w:val="left"/>
      <w:pPr>
        <w:tabs>
          <w:tab w:val="num" w:pos="360"/>
        </w:tabs>
        <w:ind w:left="360" w:hanging="360"/>
      </w:pPr>
    </w:lvl>
  </w:abstractNum>
  <w:abstractNum w:abstractNumId="9">
    <w:nsid w:val="FFFFFF89"/>
    <w:multiLevelType w:val="singleLevel"/>
    <w:tmpl w:val="01D0C49E"/>
    <w:lvl w:ilvl="0">
      <w:start w:val="1"/>
      <w:numFmt w:val="bullet"/>
      <w:lvlText w:val=""/>
      <w:lvlJc w:val="left"/>
      <w:pPr>
        <w:tabs>
          <w:tab w:val="num" w:pos="360"/>
        </w:tabs>
        <w:ind w:left="360" w:hanging="360"/>
      </w:pPr>
      <w:rPr>
        <w:rFonts w:ascii="Symbol" w:hAnsi="Symbol" w:hint="default"/>
      </w:rPr>
    </w:lvl>
  </w:abstractNum>
  <w:abstractNum w:abstractNumId="10">
    <w:nsid w:val="0AE1184A"/>
    <w:multiLevelType w:val="singleLevel"/>
    <w:tmpl w:val="16AAE886"/>
    <w:lvl w:ilvl="0">
      <w:start w:val="4"/>
      <w:numFmt w:val="decimal"/>
      <w:lvlText w:val="1.%1. "/>
      <w:legacy w:legacy="1" w:legacySpace="0" w:legacyIndent="283"/>
      <w:lvlJc w:val="left"/>
      <w:pPr>
        <w:ind w:left="992" w:hanging="283"/>
      </w:pPr>
      <w:rPr>
        <w:rFonts w:ascii="Academy Kazakh (L)" w:hAnsi="Academy Kazakh (L)" w:hint="default"/>
        <w:b w:val="0"/>
        <w:i w:val="0"/>
        <w:sz w:val="28"/>
        <w:u w:val="none"/>
      </w:rPr>
    </w:lvl>
  </w:abstractNum>
  <w:abstractNum w:abstractNumId="11">
    <w:nsid w:val="11D82E27"/>
    <w:multiLevelType w:val="singleLevel"/>
    <w:tmpl w:val="7540A37E"/>
    <w:lvl w:ilvl="0">
      <w:start w:val="3"/>
      <w:numFmt w:val="decimal"/>
      <w:lvlText w:val="2.%1 "/>
      <w:legacy w:legacy="1" w:legacySpace="0" w:legacyIndent="283"/>
      <w:lvlJc w:val="left"/>
      <w:pPr>
        <w:ind w:left="1134" w:hanging="283"/>
      </w:pPr>
      <w:rPr>
        <w:rFonts w:ascii="Times New Roman" w:hAnsi="Times New Roman" w:hint="default"/>
        <w:b w:val="0"/>
        <w:i w:val="0"/>
        <w:sz w:val="28"/>
        <w:u w:val="none"/>
      </w:rPr>
    </w:lvl>
  </w:abstractNum>
  <w:abstractNum w:abstractNumId="12">
    <w:nsid w:val="19AA50BE"/>
    <w:multiLevelType w:val="hybridMultilevel"/>
    <w:tmpl w:val="96388D82"/>
    <w:lvl w:ilvl="0" w:tplc="CDE8F424">
      <w:start w:val="18"/>
      <w:numFmt w:val="bullet"/>
      <w:lvlText w:val="-"/>
      <w:lvlJc w:val="left"/>
      <w:pPr>
        <w:tabs>
          <w:tab w:val="num" w:pos="1069"/>
        </w:tabs>
        <w:ind w:left="1069" w:hanging="36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13">
    <w:nsid w:val="1F150F9D"/>
    <w:multiLevelType w:val="hybridMultilevel"/>
    <w:tmpl w:val="6C0C982E"/>
    <w:lvl w:ilvl="0" w:tplc="8530E5EE">
      <w:start w:val="1"/>
      <w:numFmt w:val="decimal"/>
      <w:lvlText w:val="%1."/>
      <w:lvlJc w:val="left"/>
      <w:pPr>
        <w:tabs>
          <w:tab w:val="num" w:pos="861"/>
        </w:tabs>
        <w:ind w:left="861" w:hanging="435"/>
      </w:pPr>
    </w:lvl>
    <w:lvl w:ilvl="1" w:tplc="04190019">
      <w:start w:val="1"/>
      <w:numFmt w:val="decimal"/>
      <w:lvlText w:val="%2."/>
      <w:lvlJc w:val="left"/>
      <w:pPr>
        <w:tabs>
          <w:tab w:val="num" w:pos="1506"/>
        </w:tabs>
        <w:ind w:left="1506" w:hanging="360"/>
      </w:pPr>
    </w:lvl>
    <w:lvl w:ilvl="2" w:tplc="0419001B">
      <w:start w:val="1"/>
      <w:numFmt w:val="decimal"/>
      <w:lvlText w:val="%3."/>
      <w:lvlJc w:val="left"/>
      <w:pPr>
        <w:tabs>
          <w:tab w:val="num" w:pos="2226"/>
        </w:tabs>
        <w:ind w:left="2226" w:hanging="360"/>
      </w:pPr>
    </w:lvl>
    <w:lvl w:ilvl="3" w:tplc="0419000F">
      <w:start w:val="1"/>
      <w:numFmt w:val="decimal"/>
      <w:lvlText w:val="%4."/>
      <w:lvlJc w:val="left"/>
      <w:pPr>
        <w:tabs>
          <w:tab w:val="num" w:pos="2946"/>
        </w:tabs>
        <w:ind w:left="2946" w:hanging="360"/>
      </w:pPr>
    </w:lvl>
    <w:lvl w:ilvl="4" w:tplc="04190019">
      <w:start w:val="1"/>
      <w:numFmt w:val="decimal"/>
      <w:lvlText w:val="%5."/>
      <w:lvlJc w:val="left"/>
      <w:pPr>
        <w:tabs>
          <w:tab w:val="num" w:pos="3666"/>
        </w:tabs>
        <w:ind w:left="3666" w:hanging="360"/>
      </w:pPr>
    </w:lvl>
    <w:lvl w:ilvl="5" w:tplc="0419001B">
      <w:start w:val="1"/>
      <w:numFmt w:val="decimal"/>
      <w:lvlText w:val="%6."/>
      <w:lvlJc w:val="left"/>
      <w:pPr>
        <w:tabs>
          <w:tab w:val="num" w:pos="4386"/>
        </w:tabs>
        <w:ind w:left="4386" w:hanging="360"/>
      </w:pPr>
    </w:lvl>
    <w:lvl w:ilvl="6" w:tplc="0419000F">
      <w:start w:val="1"/>
      <w:numFmt w:val="decimal"/>
      <w:lvlText w:val="%7."/>
      <w:lvlJc w:val="left"/>
      <w:pPr>
        <w:tabs>
          <w:tab w:val="num" w:pos="5106"/>
        </w:tabs>
        <w:ind w:left="5106" w:hanging="360"/>
      </w:pPr>
    </w:lvl>
    <w:lvl w:ilvl="7" w:tplc="04190019">
      <w:start w:val="1"/>
      <w:numFmt w:val="decimal"/>
      <w:lvlText w:val="%8."/>
      <w:lvlJc w:val="left"/>
      <w:pPr>
        <w:tabs>
          <w:tab w:val="num" w:pos="5826"/>
        </w:tabs>
        <w:ind w:left="5826" w:hanging="360"/>
      </w:pPr>
    </w:lvl>
    <w:lvl w:ilvl="8" w:tplc="0419001B">
      <w:start w:val="1"/>
      <w:numFmt w:val="decimal"/>
      <w:lvlText w:val="%9."/>
      <w:lvlJc w:val="left"/>
      <w:pPr>
        <w:tabs>
          <w:tab w:val="num" w:pos="6546"/>
        </w:tabs>
        <w:ind w:left="6546" w:hanging="360"/>
      </w:pPr>
    </w:lvl>
  </w:abstractNum>
  <w:abstractNum w:abstractNumId="14">
    <w:nsid w:val="21C71315"/>
    <w:multiLevelType w:val="multilevel"/>
    <w:tmpl w:val="A1F6EB62"/>
    <w:lvl w:ilvl="0">
      <w:start w:val="8"/>
      <w:numFmt w:val="decimal"/>
      <w:lvlText w:val="%1"/>
      <w:lvlJc w:val="left"/>
      <w:pPr>
        <w:tabs>
          <w:tab w:val="num" w:pos="570"/>
        </w:tabs>
        <w:ind w:left="570" w:hanging="570"/>
      </w:pPr>
      <w:rPr>
        <w:rFonts w:hint="default"/>
        <w:sz w:val="28"/>
      </w:rPr>
    </w:lvl>
    <w:lvl w:ilvl="1">
      <w:start w:val="2"/>
      <w:numFmt w:val="decimal"/>
      <w:lvlText w:val="%1.%2"/>
      <w:lvlJc w:val="left"/>
      <w:pPr>
        <w:tabs>
          <w:tab w:val="num" w:pos="570"/>
        </w:tabs>
        <w:ind w:left="570" w:hanging="570"/>
      </w:pPr>
      <w:rPr>
        <w:rFonts w:hint="default"/>
        <w:b/>
        <w:sz w:val="28"/>
      </w:rPr>
    </w:lvl>
    <w:lvl w:ilvl="2">
      <w:start w:val="1"/>
      <w:numFmt w:val="decimal"/>
      <w:lvlText w:val="%1.%2.%3"/>
      <w:lvlJc w:val="left"/>
      <w:pPr>
        <w:tabs>
          <w:tab w:val="num" w:pos="720"/>
        </w:tabs>
        <w:ind w:left="720" w:hanging="720"/>
      </w:pPr>
      <w:rPr>
        <w:rFonts w:hint="default"/>
        <w:b/>
        <w:sz w:val="28"/>
      </w:rPr>
    </w:lvl>
    <w:lvl w:ilvl="3">
      <w:start w:val="1"/>
      <w:numFmt w:val="decimal"/>
      <w:lvlText w:val="%1.%2.%3.%4"/>
      <w:lvlJc w:val="left"/>
      <w:pPr>
        <w:tabs>
          <w:tab w:val="num" w:pos="720"/>
        </w:tabs>
        <w:ind w:left="720" w:hanging="720"/>
      </w:pPr>
      <w:rPr>
        <w:rFonts w:hint="default"/>
        <w:sz w:val="28"/>
      </w:rPr>
    </w:lvl>
    <w:lvl w:ilvl="4">
      <w:start w:val="1"/>
      <w:numFmt w:val="decimal"/>
      <w:lvlText w:val="%1.%2.%3.%4.%5"/>
      <w:lvlJc w:val="left"/>
      <w:pPr>
        <w:tabs>
          <w:tab w:val="num" w:pos="1080"/>
        </w:tabs>
        <w:ind w:left="1080" w:hanging="1080"/>
      </w:pPr>
      <w:rPr>
        <w:rFonts w:hint="default"/>
        <w:sz w:val="28"/>
      </w:rPr>
    </w:lvl>
    <w:lvl w:ilvl="5">
      <w:start w:val="1"/>
      <w:numFmt w:val="decimal"/>
      <w:lvlText w:val="%1.%2.%3.%4.%5.%6"/>
      <w:lvlJc w:val="left"/>
      <w:pPr>
        <w:tabs>
          <w:tab w:val="num" w:pos="1080"/>
        </w:tabs>
        <w:ind w:left="1080" w:hanging="1080"/>
      </w:pPr>
      <w:rPr>
        <w:rFonts w:hint="default"/>
        <w:sz w:val="28"/>
      </w:rPr>
    </w:lvl>
    <w:lvl w:ilvl="6">
      <w:start w:val="1"/>
      <w:numFmt w:val="decimal"/>
      <w:lvlText w:val="%1.%2.%3.%4.%5.%6.%7"/>
      <w:lvlJc w:val="left"/>
      <w:pPr>
        <w:tabs>
          <w:tab w:val="num" w:pos="1440"/>
        </w:tabs>
        <w:ind w:left="1440" w:hanging="1440"/>
      </w:pPr>
      <w:rPr>
        <w:rFonts w:hint="default"/>
        <w:sz w:val="28"/>
      </w:rPr>
    </w:lvl>
    <w:lvl w:ilvl="7">
      <w:start w:val="1"/>
      <w:numFmt w:val="decimal"/>
      <w:lvlText w:val="%1.%2.%3.%4.%5.%6.%7.%8"/>
      <w:lvlJc w:val="left"/>
      <w:pPr>
        <w:tabs>
          <w:tab w:val="num" w:pos="1440"/>
        </w:tabs>
        <w:ind w:left="1440" w:hanging="1440"/>
      </w:pPr>
      <w:rPr>
        <w:rFonts w:hint="default"/>
        <w:sz w:val="28"/>
      </w:rPr>
    </w:lvl>
    <w:lvl w:ilvl="8">
      <w:start w:val="1"/>
      <w:numFmt w:val="decimal"/>
      <w:lvlText w:val="%1.%2.%3.%4.%5.%6.%7.%8.%9"/>
      <w:lvlJc w:val="left"/>
      <w:pPr>
        <w:tabs>
          <w:tab w:val="num" w:pos="1800"/>
        </w:tabs>
        <w:ind w:left="1800" w:hanging="1800"/>
      </w:pPr>
      <w:rPr>
        <w:rFonts w:hint="default"/>
        <w:sz w:val="28"/>
      </w:rPr>
    </w:lvl>
  </w:abstractNum>
  <w:abstractNum w:abstractNumId="15">
    <w:nsid w:val="2443670B"/>
    <w:multiLevelType w:val="hybridMultilevel"/>
    <w:tmpl w:val="2DAC663E"/>
    <w:lvl w:ilvl="0" w:tplc="3A34651A">
      <w:start w:val="18"/>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46612D8"/>
    <w:multiLevelType w:val="multilevel"/>
    <w:tmpl w:val="551A2644"/>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1080"/>
      </w:pPr>
      <w:rPr>
        <w:rFonts w:hint="default"/>
      </w:rPr>
    </w:lvl>
    <w:lvl w:ilvl="2">
      <w:start w:val="1"/>
      <w:numFmt w:val="decimal"/>
      <w:lvlText w:val="%1.%2.%3."/>
      <w:lvlJc w:val="left"/>
      <w:pPr>
        <w:tabs>
          <w:tab w:val="num" w:pos="2160"/>
        </w:tabs>
        <w:ind w:left="2160" w:hanging="1440"/>
      </w:pPr>
      <w:rPr>
        <w:rFonts w:hint="default"/>
      </w:rPr>
    </w:lvl>
    <w:lvl w:ilvl="3">
      <w:start w:val="1"/>
      <w:numFmt w:val="decimal"/>
      <w:lvlText w:val="%1.%2.%3.%4."/>
      <w:lvlJc w:val="left"/>
      <w:pPr>
        <w:tabs>
          <w:tab w:val="num" w:pos="2880"/>
        </w:tabs>
        <w:ind w:left="2880" w:hanging="1800"/>
      </w:pPr>
      <w:rPr>
        <w:rFonts w:hint="default"/>
      </w:rPr>
    </w:lvl>
    <w:lvl w:ilvl="4">
      <w:start w:val="1"/>
      <w:numFmt w:val="decimal"/>
      <w:lvlText w:val="%1.%2.%3.%4.%5."/>
      <w:lvlJc w:val="left"/>
      <w:pPr>
        <w:tabs>
          <w:tab w:val="num" w:pos="3600"/>
        </w:tabs>
        <w:ind w:left="3600" w:hanging="2160"/>
      </w:pPr>
      <w:rPr>
        <w:rFonts w:hint="default"/>
      </w:rPr>
    </w:lvl>
    <w:lvl w:ilvl="5">
      <w:start w:val="1"/>
      <w:numFmt w:val="decimal"/>
      <w:lvlText w:val="%1.%2.%3.%4.%5.%6."/>
      <w:lvlJc w:val="left"/>
      <w:pPr>
        <w:tabs>
          <w:tab w:val="num" w:pos="4680"/>
        </w:tabs>
        <w:ind w:left="4680" w:hanging="2880"/>
      </w:pPr>
      <w:rPr>
        <w:rFonts w:hint="default"/>
      </w:rPr>
    </w:lvl>
    <w:lvl w:ilvl="6">
      <w:start w:val="1"/>
      <w:numFmt w:val="decimal"/>
      <w:lvlText w:val="%1.%2.%3.%4.%5.%6.%7."/>
      <w:lvlJc w:val="left"/>
      <w:pPr>
        <w:tabs>
          <w:tab w:val="num" w:pos="5400"/>
        </w:tabs>
        <w:ind w:left="5400" w:hanging="3240"/>
      </w:pPr>
      <w:rPr>
        <w:rFonts w:hint="default"/>
      </w:rPr>
    </w:lvl>
    <w:lvl w:ilvl="7">
      <w:start w:val="1"/>
      <w:numFmt w:val="decimal"/>
      <w:lvlText w:val="%1.%2.%3.%4.%5.%6.%7.%8."/>
      <w:lvlJc w:val="left"/>
      <w:pPr>
        <w:tabs>
          <w:tab w:val="num" w:pos="6120"/>
        </w:tabs>
        <w:ind w:left="6120" w:hanging="3600"/>
      </w:pPr>
      <w:rPr>
        <w:rFonts w:hint="default"/>
      </w:rPr>
    </w:lvl>
    <w:lvl w:ilvl="8">
      <w:start w:val="1"/>
      <w:numFmt w:val="decimal"/>
      <w:lvlText w:val="%1.%2.%3.%4.%5.%6.%7.%8.%9."/>
      <w:lvlJc w:val="left"/>
      <w:pPr>
        <w:tabs>
          <w:tab w:val="num" w:pos="6840"/>
        </w:tabs>
        <w:ind w:left="6840" w:hanging="3960"/>
      </w:pPr>
      <w:rPr>
        <w:rFonts w:hint="default"/>
      </w:rPr>
    </w:lvl>
  </w:abstractNum>
  <w:abstractNum w:abstractNumId="17">
    <w:nsid w:val="2ADF77C2"/>
    <w:multiLevelType w:val="multilevel"/>
    <w:tmpl w:val="6278FB42"/>
    <w:lvl w:ilvl="0">
      <w:start w:val="1"/>
      <w:numFmt w:val="decimal"/>
      <w:lvlText w:val="%1."/>
      <w:lvlJc w:val="left"/>
      <w:pPr>
        <w:tabs>
          <w:tab w:val="num" w:pos="720"/>
        </w:tabs>
        <w:ind w:left="720" w:hanging="720"/>
      </w:pPr>
      <w:rPr>
        <w:rFonts w:hint="default"/>
      </w:rPr>
    </w:lvl>
    <w:lvl w:ilvl="1">
      <w:start w:val="3"/>
      <w:numFmt w:val="decimal"/>
      <w:lvlText w:val="%1.%2."/>
      <w:lvlJc w:val="left"/>
      <w:pPr>
        <w:tabs>
          <w:tab w:val="num" w:pos="1789"/>
        </w:tabs>
        <w:ind w:left="1789" w:hanging="1080"/>
      </w:pPr>
      <w:rPr>
        <w:rFonts w:hint="default"/>
      </w:rPr>
    </w:lvl>
    <w:lvl w:ilvl="2">
      <w:start w:val="1"/>
      <w:numFmt w:val="decimal"/>
      <w:lvlText w:val="%1.%2.%3."/>
      <w:lvlJc w:val="left"/>
      <w:pPr>
        <w:tabs>
          <w:tab w:val="num" w:pos="2858"/>
        </w:tabs>
        <w:ind w:left="2858" w:hanging="1440"/>
      </w:pPr>
      <w:rPr>
        <w:rFonts w:hint="default"/>
      </w:rPr>
    </w:lvl>
    <w:lvl w:ilvl="3">
      <w:start w:val="1"/>
      <w:numFmt w:val="decimal"/>
      <w:lvlText w:val="%1.%2.%3.%4."/>
      <w:lvlJc w:val="left"/>
      <w:pPr>
        <w:tabs>
          <w:tab w:val="num" w:pos="3927"/>
        </w:tabs>
        <w:ind w:left="3927" w:hanging="1800"/>
      </w:pPr>
      <w:rPr>
        <w:rFonts w:hint="default"/>
      </w:rPr>
    </w:lvl>
    <w:lvl w:ilvl="4">
      <w:start w:val="1"/>
      <w:numFmt w:val="decimal"/>
      <w:lvlText w:val="%1.%2.%3.%4.%5."/>
      <w:lvlJc w:val="left"/>
      <w:pPr>
        <w:tabs>
          <w:tab w:val="num" w:pos="4996"/>
        </w:tabs>
        <w:ind w:left="4996" w:hanging="2160"/>
      </w:pPr>
      <w:rPr>
        <w:rFonts w:hint="default"/>
      </w:rPr>
    </w:lvl>
    <w:lvl w:ilvl="5">
      <w:start w:val="1"/>
      <w:numFmt w:val="decimal"/>
      <w:lvlText w:val="%1.%2.%3.%4.%5.%6."/>
      <w:lvlJc w:val="left"/>
      <w:pPr>
        <w:tabs>
          <w:tab w:val="num" w:pos="6065"/>
        </w:tabs>
        <w:ind w:left="6065" w:hanging="2520"/>
      </w:pPr>
      <w:rPr>
        <w:rFonts w:hint="default"/>
      </w:rPr>
    </w:lvl>
    <w:lvl w:ilvl="6">
      <w:start w:val="1"/>
      <w:numFmt w:val="decimal"/>
      <w:lvlText w:val="%1.%2.%3.%4.%5.%6.%7."/>
      <w:lvlJc w:val="left"/>
      <w:pPr>
        <w:tabs>
          <w:tab w:val="num" w:pos="7134"/>
        </w:tabs>
        <w:ind w:left="7134" w:hanging="2880"/>
      </w:pPr>
      <w:rPr>
        <w:rFonts w:hint="default"/>
      </w:rPr>
    </w:lvl>
    <w:lvl w:ilvl="7">
      <w:start w:val="1"/>
      <w:numFmt w:val="decimal"/>
      <w:lvlText w:val="%1.%2.%3.%4.%5.%6.%7.%8."/>
      <w:lvlJc w:val="left"/>
      <w:pPr>
        <w:tabs>
          <w:tab w:val="num" w:pos="8203"/>
        </w:tabs>
        <w:ind w:left="8203" w:hanging="3240"/>
      </w:pPr>
      <w:rPr>
        <w:rFonts w:hint="default"/>
      </w:rPr>
    </w:lvl>
    <w:lvl w:ilvl="8">
      <w:start w:val="1"/>
      <w:numFmt w:val="decimal"/>
      <w:lvlText w:val="%1.%2.%3.%4.%5.%6.%7.%8.%9."/>
      <w:lvlJc w:val="left"/>
      <w:pPr>
        <w:tabs>
          <w:tab w:val="num" w:pos="9272"/>
        </w:tabs>
        <w:ind w:left="9272" w:hanging="3600"/>
      </w:pPr>
      <w:rPr>
        <w:rFonts w:hint="default"/>
      </w:rPr>
    </w:lvl>
  </w:abstractNum>
  <w:abstractNum w:abstractNumId="18">
    <w:nsid w:val="2D280328"/>
    <w:multiLevelType w:val="multilevel"/>
    <w:tmpl w:val="88C6861C"/>
    <w:lvl w:ilvl="0">
      <w:start w:val="1"/>
      <w:numFmt w:val="decimal"/>
      <w:lvlText w:val="%1."/>
      <w:lvlJc w:val="left"/>
      <w:pPr>
        <w:tabs>
          <w:tab w:val="num" w:pos="1080"/>
        </w:tabs>
        <w:ind w:left="1080" w:hanging="360"/>
      </w:pPr>
      <w:rPr>
        <w:rFonts w:hint="default"/>
      </w:rPr>
    </w:lvl>
    <w:lvl w:ilvl="1">
      <w:start w:val="3"/>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520"/>
        </w:tabs>
        <w:ind w:left="2520" w:hanging="180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880"/>
        </w:tabs>
        <w:ind w:left="2880" w:hanging="2160"/>
      </w:pPr>
      <w:rPr>
        <w:rFonts w:hint="default"/>
      </w:rPr>
    </w:lvl>
  </w:abstractNum>
  <w:abstractNum w:abstractNumId="19">
    <w:nsid w:val="3032326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0">
    <w:nsid w:val="38A95888"/>
    <w:multiLevelType w:val="hybridMultilevel"/>
    <w:tmpl w:val="F14C9F8C"/>
    <w:lvl w:ilvl="0" w:tplc="E786B9F8">
      <w:start w:val="16"/>
      <w:numFmt w:val="decimal"/>
      <w:lvlText w:val="%1"/>
      <w:lvlJc w:val="left"/>
      <w:pPr>
        <w:tabs>
          <w:tab w:val="num" w:pos="1320"/>
        </w:tabs>
        <w:ind w:left="1320" w:hanging="42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1">
    <w:nsid w:val="3E4D6329"/>
    <w:multiLevelType w:val="singleLevel"/>
    <w:tmpl w:val="D996E848"/>
    <w:lvl w:ilvl="0">
      <w:start w:val="1"/>
      <w:numFmt w:val="decimal"/>
      <w:lvlText w:val="%1."/>
      <w:lvlJc w:val="left"/>
      <w:pPr>
        <w:tabs>
          <w:tab w:val="num" w:pos="1515"/>
        </w:tabs>
        <w:ind w:left="1515" w:hanging="720"/>
      </w:pPr>
      <w:rPr>
        <w:rFonts w:hint="default"/>
      </w:rPr>
    </w:lvl>
  </w:abstractNum>
  <w:abstractNum w:abstractNumId="22">
    <w:nsid w:val="40D86776"/>
    <w:multiLevelType w:val="singleLevel"/>
    <w:tmpl w:val="D6F28C96"/>
    <w:lvl w:ilvl="0">
      <w:start w:val="4"/>
      <w:numFmt w:val="decimal"/>
      <w:lvlText w:val="2.%1. "/>
      <w:legacy w:legacy="1" w:legacySpace="0" w:legacyIndent="283"/>
      <w:lvlJc w:val="left"/>
      <w:pPr>
        <w:ind w:left="1134" w:hanging="283"/>
      </w:pPr>
      <w:rPr>
        <w:rFonts w:ascii="Academy Kazakh (L)" w:hAnsi="Academy Kazakh (L)" w:hint="default"/>
        <w:b w:val="0"/>
        <w:i w:val="0"/>
        <w:sz w:val="28"/>
        <w:u w:val="none"/>
      </w:rPr>
    </w:lvl>
  </w:abstractNum>
  <w:abstractNum w:abstractNumId="23">
    <w:nsid w:val="4515031A"/>
    <w:multiLevelType w:val="singleLevel"/>
    <w:tmpl w:val="64AEF2A4"/>
    <w:lvl w:ilvl="0">
      <w:start w:val="3"/>
      <w:numFmt w:val="decimal"/>
      <w:lvlText w:val="1.%1. "/>
      <w:legacy w:legacy="1" w:legacySpace="0" w:legacyIndent="283"/>
      <w:lvlJc w:val="left"/>
      <w:pPr>
        <w:ind w:left="992" w:hanging="283"/>
      </w:pPr>
      <w:rPr>
        <w:rFonts w:ascii="Academy Kazakh (L)" w:hAnsi="Academy Kazakh (L)" w:hint="default"/>
        <w:b w:val="0"/>
        <w:i w:val="0"/>
        <w:sz w:val="28"/>
        <w:u w:val="none"/>
      </w:rPr>
    </w:lvl>
  </w:abstractNum>
  <w:abstractNum w:abstractNumId="24">
    <w:nsid w:val="49494054"/>
    <w:multiLevelType w:val="multilevel"/>
    <w:tmpl w:val="23C213EE"/>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800"/>
        </w:tabs>
        <w:ind w:left="1800" w:hanging="180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520"/>
        </w:tabs>
        <w:ind w:left="2520" w:hanging="2520"/>
      </w:pPr>
      <w:rPr>
        <w:rFonts w:hint="default"/>
      </w:rPr>
    </w:lvl>
    <w:lvl w:ilvl="7">
      <w:start w:val="1"/>
      <w:numFmt w:val="decimal"/>
      <w:lvlText w:val="%1.%2.%3.%4.%5.%6.%7.%8"/>
      <w:lvlJc w:val="left"/>
      <w:pPr>
        <w:tabs>
          <w:tab w:val="num" w:pos="2880"/>
        </w:tabs>
        <w:ind w:left="2880" w:hanging="2880"/>
      </w:pPr>
      <w:rPr>
        <w:rFonts w:hint="default"/>
      </w:rPr>
    </w:lvl>
    <w:lvl w:ilvl="8">
      <w:start w:val="1"/>
      <w:numFmt w:val="decimal"/>
      <w:lvlText w:val="%1.%2.%3.%4.%5.%6.%7.%8.%9"/>
      <w:lvlJc w:val="left"/>
      <w:pPr>
        <w:tabs>
          <w:tab w:val="num" w:pos="3600"/>
        </w:tabs>
        <w:ind w:left="3600" w:hanging="3600"/>
      </w:pPr>
      <w:rPr>
        <w:rFonts w:hint="default"/>
      </w:rPr>
    </w:lvl>
  </w:abstractNum>
  <w:abstractNum w:abstractNumId="25">
    <w:nsid w:val="4E11301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6">
    <w:nsid w:val="4F221B37"/>
    <w:multiLevelType w:val="singleLevel"/>
    <w:tmpl w:val="99C22A2A"/>
    <w:lvl w:ilvl="0">
      <w:start w:val="2"/>
      <w:numFmt w:val="decimal"/>
      <w:lvlText w:val="2.%1. "/>
      <w:legacy w:legacy="1" w:legacySpace="0" w:legacyIndent="283"/>
      <w:lvlJc w:val="left"/>
      <w:pPr>
        <w:ind w:left="992" w:hanging="283"/>
      </w:pPr>
      <w:rPr>
        <w:rFonts w:ascii="Academy Kazakh (L)" w:hAnsi="Academy Kazakh (L)" w:hint="default"/>
        <w:b w:val="0"/>
        <w:i w:val="0"/>
        <w:sz w:val="28"/>
        <w:u w:val="none"/>
      </w:rPr>
    </w:lvl>
  </w:abstractNum>
  <w:abstractNum w:abstractNumId="27">
    <w:nsid w:val="586F52BB"/>
    <w:multiLevelType w:val="hybridMultilevel"/>
    <w:tmpl w:val="B2FE35AA"/>
    <w:lvl w:ilvl="0" w:tplc="6A8E2BE8">
      <w:start w:val="18"/>
      <w:numFmt w:val="bullet"/>
      <w:lvlText w:val="-"/>
      <w:lvlJc w:val="left"/>
      <w:pPr>
        <w:tabs>
          <w:tab w:val="num" w:pos="1069"/>
        </w:tabs>
        <w:ind w:left="1069" w:hanging="36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28">
    <w:nsid w:val="5C9C18A2"/>
    <w:multiLevelType w:val="singleLevel"/>
    <w:tmpl w:val="629EA3A8"/>
    <w:lvl w:ilvl="0">
      <w:start w:val="1"/>
      <w:numFmt w:val="decimal"/>
      <w:lvlText w:val="%1."/>
      <w:lvlJc w:val="left"/>
      <w:pPr>
        <w:tabs>
          <w:tab w:val="num" w:pos="720"/>
        </w:tabs>
        <w:ind w:left="720" w:hanging="720"/>
      </w:pPr>
      <w:rPr>
        <w:rFonts w:hint="default"/>
      </w:rPr>
    </w:lvl>
  </w:abstractNum>
  <w:abstractNum w:abstractNumId="29">
    <w:nsid w:val="5D304511"/>
    <w:multiLevelType w:val="multilevel"/>
    <w:tmpl w:val="BD087338"/>
    <w:lvl w:ilvl="0">
      <w:start w:val="10"/>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800"/>
        </w:tabs>
        <w:ind w:left="1800" w:hanging="180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520"/>
        </w:tabs>
        <w:ind w:left="2520" w:hanging="2520"/>
      </w:pPr>
      <w:rPr>
        <w:rFonts w:hint="default"/>
      </w:rPr>
    </w:lvl>
    <w:lvl w:ilvl="7">
      <w:start w:val="1"/>
      <w:numFmt w:val="decimal"/>
      <w:lvlText w:val="%1.%2.%3.%4.%5.%6.%7.%8"/>
      <w:lvlJc w:val="left"/>
      <w:pPr>
        <w:tabs>
          <w:tab w:val="num" w:pos="2880"/>
        </w:tabs>
        <w:ind w:left="2880" w:hanging="2880"/>
      </w:pPr>
      <w:rPr>
        <w:rFonts w:hint="default"/>
      </w:rPr>
    </w:lvl>
    <w:lvl w:ilvl="8">
      <w:start w:val="1"/>
      <w:numFmt w:val="decimal"/>
      <w:lvlText w:val="%1.%2.%3.%4.%5.%6.%7.%8.%9"/>
      <w:lvlJc w:val="left"/>
      <w:pPr>
        <w:tabs>
          <w:tab w:val="num" w:pos="3600"/>
        </w:tabs>
        <w:ind w:left="3600" w:hanging="3600"/>
      </w:pPr>
      <w:rPr>
        <w:rFonts w:hint="default"/>
      </w:rPr>
    </w:lvl>
  </w:abstractNum>
  <w:abstractNum w:abstractNumId="30">
    <w:nsid w:val="60CE0265"/>
    <w:multiLevelType w:val="singleLevel"/>
    <w:tmpl w:val="F2E49E86"/>
    <w:lvl w:ilvl="0">
      <w:start w:val="1"/>
      <w:numFmt w:val="decimal"/>
      <w:lvlText w:val="%1)"/>
      <w:lvlJc w:val="left"/>
      <w:pPr>
        <w:tabs>
          <w:tab w:val="num" w:pos="1069"/>
        </w:tabs>
        <w:ind w:left="1069" w:hanging="360"/>
      </w:pPr>
      <w:rPr>
        <w:rFonts w:hint="default"/>
      </w:rPr>
    </w:lvl>
  </w:abstractNum>
  <w:abstractNum w:abstractNumId="31">
    <w:nsid w:val="646837A3"/>
    <w:multiLevelType w:val="singleLevel"/>
    <w:tmpl w:val="D9EE34FA"/>
    <w:lvl w:ilvl="0">
      <w:start w:val="1"/>
      <w:numFmt w:val="decimal"/>
      <w:lvlText w:val="%1."/>
      <w:lvlJc w:val="left"/>
      <w:pPr>
        <w:tabs>
          <w:tab w:val="num" w:pos="1429"/>
        </w:tabs>
        <w:ind w:left="1429" w:hanging="720"/>
      </w:pPr>
      <w:rPr>
        <w:rFonts w:hint="default"/>
      </w:rPr>
    </w:lvl>
  </w:abstractNum>
  <w:abstractNum w:abstractNumId="32">
    <w:nsid w:val="6B1C5998"/>
    <w:multiLevelType w:val="singleLevel"/>
    <w:tmpl w:val="AB44F404"/>
    <w:lvl w:ilvl="0">
      <w:start w:val="1"/>
      <w:numFmt w:val="decimal"/>
      <w:lvlText w:val="3.%1. "/>
      <w:legacy w:legacy="1" w:legacySpace="0" w:legacyIndent="283"/>
      <w:lvlJc w:val="left"/>
      <w:pPr>
        <w:ind w:left="1134" w:hanging="283"/>
      </w:pPr>
      <w:rPr>
        <w:rFonts w:ascii="Academy Kazakh (L)" w:hAnsi="Academy Kazakh (L)" w:hint="default"/>
        <w:b w:val="0"/>
        <w:i w:val="0"/>
        <w:sz w:val="28"/>
        <w:u w:val="none"/>
      </w:rPr>
    </w:lvl>
  </w:abstractNum>
  <w:abstractNum w:abstractNumId="33">
    <w:nsid w:val="723C3F85"/>
    <w:multiLevelType w:val="singleLevel"/>
    <w:tmpl w:val="3E3C0086"/>
    <w:lvl w:ilvl="0">
      <w:start w:val="2"/>
      <w:numFmt w:val="decimal"/>
      <w:lvlText w:val="3.%1. "/>
      <w:legacy w:legacy="1" w:legacySpace="0" w:legacyIndent="283"/>
      <w:lvlJc w:val="left"/>
      <w:pPr>
        <w:ind w:left="1134" w:hanging="283"/>
      </w:pPr>
      <w:rPr>
        <w:rFonts w:ascii="Academy Kazakh (L)" w:hAnsi="Academy Kazakh (L)" w:hint="default"/>
        <w:b w:val="0"/>
        <w:i w:val="0"/>
        <w:sz w:val="28"/>
        <w:u w:val="none"/>
      </w:rPr>
    </w:lvl>
  </w:abstractNum>
  <w:abstractNum w:abstractNumId="34">
    <w:nsid w:val="75D07BFC"/>
    <w:multiLevelType w:val="singleLevel"/>
    <w:tmpl w:val="7090DC1C"/>
    <w:lvl w:ilvl="0">
      <w:start w:val="1"/>
      <w:numFmt w:val="decimal"/>
      <w:lvlText w:val="2.%1 "/>
      <w:legacy w:legacy="1" w:legacySpace="0" w:legacyIndent="283"/>
      <w:lvlJc w:val="left"/>
      <w:pPr>
        <w:ind w:left="992" w:hanging="283"/>
      </w:pPr>
      <w:rPr>
        <w:rFonts w:ascii="Academy Kazakh (L)" w:hAnsi="Academy Kazakh (L)" w:hint="default"/>
        <w:b w:val="0"/>
        <w:i w:val="0"/>
        <w:sz w:val="28"/>
        <w:u w:val="none"/>
      </w:rPr>
    </w:lvl>
  </w:abstractNum>
  <w:abstractNum w:abstractNumId="35">
    <w:nsid w:val="7AA02574"/>
    <w:multiLevelType w:val="singleLevel"/>
    <w:tmpl w:val="1994C138"/>
    <w:lvl w:ilvl="0">
      <w:start w:val="1"/>
      <w:numFmt w:val="decimal"/>
      <w:lvlText w:val="%1."/>
      <w:lvlJc w:val="left"/>
      <w:pPr>
        <w:tabs>
          <w:tab w:val="num" w:pos="1035"/>
        </w:tabs>
        <w:ind w:left="1035" w:hanging="720"/>
      </w:pPr>
      <w:rPr>
        <w:rFonts w:hint="default"/>
      </w:rPr>
    </w:lvl>
  </w:abstractNum>
  <w:abstractNum w:abstractNumId="36">
    <w:nsid w:val="7C5516FD"/>
    <w:multiLevelType w:val="multilevel"/>
    <w:tmpl w:val="5AF292E2"/>
    <w:lvl w:ilvl="0">
      <w:start w:val="8"/>
      <w:numFmt w:val="decimal"/>
      <w:lvlText w:val="%1"/>
      <w:lvlJc w:val="left"/>
      <w:pPr>
        <w:tabs>
          <w:tab w:val="num" w:pos="705"/>
        </w:tabs>
        <w:ind w:left="705" w:hanging="705"/>
      </w:pPr>
      <w:rPr>
        <w:rFonts w:hint="default"/>
      </w:rPr>
    </w:lvl>
    <w:lvl w:ilvl="1">
      <w:start w:val="4"/>
      <w:numFmt w:val="decimal"/>
      <w:lvlText w:val="%1.%2"/>
      <w:lvlJc w:val="left"/>
      <w:pPr>
        <w:tabs>
          <w:tab w:val="num" w:pos="1057"/>
        </w:tabs>
        <w:ind w:left="1057" w:hanging="705"/>
      </w:pPr>
      <w:rPr>
        <w:rFonts w:hint="default"/>
      </w:rPr>
    </w:lvl>
    <w:lvl w:ilvl="2">
      <w:start w:val="1"/>
      <w:numFmt w:val="decimal"/>
      <w:lvlText w:val="%1.%2.%3"/>
      <w:lvlJc w:val="left"/>
      <w:pPr>
        <w:tabs>
          <w:tab w:val="num" w:pos="1424"/>
        </w:tabs>
        <w:ind w:left="1424" w:hanging="720"/>
      </w:pPr>
      <w:rPr>
        <w:rFonts w:hint="default"/>
      </w:rPr>
    </w:lvl>
    <w:lvl w:ilvl="3">
      <w:start w:val="1"/>
      <w:numFmt w:val="decimal"/>
      <w:lvlText w:val="%1.%2.%3.%4"/>
      <w:lvlJc w:val="left"/>
      <w:pPr>
        <w:tabs>
          <w:tab w:val="num" w:pos="2136"/>
        </w:tabs>
        <w:ind w:left="2136" w:hanging="1080"/>
      </w:pPr>
      <w:rPr>
        <w:rFonts w:hint="default"/>
      </w:rPr>
    </w:lvl>
    <w:lvl w:ilvl="4">
      <w:start w:val="1"/>
      <w:numFmt w:val="decimal"/>
      <w:lvlText w:val="%1.%2.%3.%4.%5"/>
      <w:lvlJc w:val="left"/>
      <w:pPr>
        <w:tabs>
          <w:tab w:val="num" w:pos="2488"/>
        </w:tabs>
        <w:ind w:left="2488" w:hanging="1080"/>
      </w:pPr>
      <w:rPr>
        <w:rFonts w:hint="default"/>
      </w:rPr>
    </w:lvl>
    <w:lvl w:ilvl="5">
      <w:start w:val="1"/>
      <w:numFmt w:val="decimal"/>
      <w:lvlText w:val="%1.%2.%3.%4.%5.%6"/>
      <w:lvlJc w:val="left"/>
      <w:pPr>
        <w:tabs>
          <w:tab w:val="num" w:pos="3200"/>
        </w:tabs>
        <w:ind w:left="3200" w:hanging="1440"/>
      </w:pPr>
      <w:rPr>
        <w:rFonts w:hint="default"/>
      </w:rPr>
    </w:lvl>
    <w:lvl w:ilvl="6">
      <w:start w:val="1"/>
      <w:numFmt w:val="decimal"/>
      <w:lvlText w:val="%1.%2.%3.%4.%5.%6.%7"/>
      <w:lvlJc w:val="left"/>
      <w:pPr>
        <w:tabs>
          <w:tab w:val="num" w:pos="3552"/>
        </w:tabs>
        <w:ind w:left="3552" w:hanging="1440"/>
      </w:pPr>
      <w:rPr>
        <w:rFonts w:hint="default"/>
      </w:rPr>
    </w:lvl>
    <w:lvl w:ilvl="7">
      <w:start w:val="1"/>
      <w:numFmt w:val="decimal"/>
      <w:lvlText w:val="%1.%2.%3.%4.%5.%6.%7.%8"/>
      <w:lvlJc w:val="left"/>
      <w:pPr>
        <w:tabs>
          <w:tab w:val="num" w:pos="4264"/>
        </w:tabs>
        <w:ind w:left="4264" w:hanging="1800"/>
      </w:pPr>
      <w:rPr>
        <w:rFonts w:hint="default"/>
      </w:rPr>
    </w:lvl>
    <w:lvl w:ilvl="8">
      <w:start w:val="1"/>
      <w:numFmt w:val="decimal"/>
      <w:lvlText w:val="%1.%2.%3.%4.%5.%6.%7.%8.%9"/>
      <w:lvlJc w:val="left"/>
      <w:pPr>
        <w:tabs>
          <w:tab w:val="num" w:pos="4976"/>
        </w:tabs>
        <w:ind w:left="4976" w:hanging="2160"/>
      </w:pPr>
      <w:rPr>
        <w:rFonts w:hint="default"/>
      </w:rPr>
    </w:lvl>
  </w:abstractNum>
  <w:abstractNum w:abstractNumId="37">
    <w:nsid w:val="7C924A19"/>
    <w:multiLevelType w:val="singleLevel"/>
    <w:tmpl w:val="B30C768A"/>
    <w:lvl w:ilvl="0">
      <w:start w:val="1"/>
      <w:numFmt w:val="decimal"/>
      <w:lvlText w:val="%1- "/>
      <w:legacy w:legacy="1" w:legacySpace="0" w:legacyIndent="283"/>
      <w:lvlJc w:val="left"/>
      <w:pPr>
        <w:ind w:left="1239" w:hanging="283"/>
      </w:pPr>
      <w:rPr>
        <w:rFonts w:ascii="Academy Kazakh (L)" w:hAnsi="Academy Kazakh (L)" w:hint="default"/>
        <w:b w:val="0"/>
        <w:i w:val="0"/>
        <w:sz w:val="28"/>
        <w:u w:val="none"/>
      </w:rPr>
    </w:lvl>
  </w:abstractNum>
  <w:abstractNum w:abstractNumId="38">
    <w:nsid w:val="7CF23541"/>
    <w:multiLevelType w:val="hybridMultilevel"/>
    <w:tmpl w:val="F800A48C"/>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KZ Times New Roman"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KZ Times New Roman"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KZ Times New Roman"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28"/>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35"/>
  </w:num>
  <w:num w:numId="13">
    <w:abstractNumId w:val="23"/>
  </w:num>
  <w:num w:numId="14">
    <w:abstractNumId w:val="10"/>
  </w:num>
  <w:num w:numId="15">
    <w:abstractNumId w:val="34"/>
  </w:num>
  <w:num w:numId="16">
    <w:abstractNumId w:val="26"/>
  </w:num>
  <w:num w:numId="17">
    <w:abstractNumId w:val="37"/>
  </w:num>
  <w:num w:numId="18">
    <w:abstractNumId w:val="11"/>
  </w:num>
  <w:num w:numId="19">
    <w:abstractNumId w:val="22"/>
  </w:num>
  <w:num w:numId="20">
    <w:abstractNumId w:val="32"/>
  </w:num>
  <w:num w:numId="21">
    <w:abstractNumId w:val="33"/>
  </w:num>
  <w:num w:numId="22">
    <w:abstractNumId w:val="17"/>
  </w:num>
  <w:num w:numId="23">
    <w:abstractNumId w:val="16"/>
  </w:num>
  <w:num w:numId="24">
    <w:abstractNumId w:val="19"/>
  </w:num>
  <w:num w:numId="25">
    <w:abstractNumId w:val="25"/>
  </w:num>
  <w:num w:numId="26">
    <w:abstractNumId w:val="24"/>
  </w:num>
  <w:num w:numId="27">
    <w:abstractNumId w:val="29"/>
  </w:num>
  <w:num w:numId="28">
    <w:abstractNumId w:val="18"/>
  </w:num>
  <w:num w:numId="29">
    <w:abstractNumId w:val="21"/>
  </w:num>
  <w:num w:numId="30">
    <w:abstractNumId w:val="31"/>
  </w:num>
  <w:num w:numId="31">
    <w:abstractNumId w:val="14"/>
  </w:num>
  <w:num w:numId="32">
    <w:abstractNumId w:val="36"/>
  </w:num>
  <w:num w:numId="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num>
  <w:num w:numId="35">
    <w:abstractNumId w:val="13"/>
  </w:num>
  <w:num w:numId="36">
    <w:abstractNumId w:val="15"/>
  </w:num>
  <w:num w:numId="37">
    <w:abstractNumId w:val="38"/>
  </w:num>
  <w:num w:numId="38">
    <w:abstractNumId w:val="30"/>
  </w:num>
  <w:num w:numId="39">
    <w:abstractNumId w:val="27"/>
  </w:num>
  <w:num w:numId="4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4342"/>
    <w:rsid w:val="006633A4"/>
    <w:rsid w:val="00C42BE4"/>
    <w:rsid w:val="00CC6258"/>
    <w:rsid w:val="00CE43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US"/>
    </w:rPr>
  </w:style>
  <w:style w:type="paragraph" w:styleId="1">
    <w:name w:val="heading 1"/>
    <w:basedOn w:val="a"/>
    <w:next w:val="a"/>
    <w:link w:val="10"/>
    <w:qFormat/>
    <w:rsid w:val="00CE4342"/>
    <w:pPr>
      <w:keepNext/>
      <w:spacing w:after="0" w:line="240" w:lineRule="auto"/>
      <w:ind w:firstLine="709"/>
      <w:jc w:val="both"/>
      <w:outlineLvl w:val="0"/>
    </w:pPr>
    <w:rPr>
      <w:rFonts w:ascii="KZ Times New Roman" w:eastAsia="Times New Roman" w:hAnsi="KZ 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E4342"/>
    <w:rPr>
      <w:rFonts w:ascii="KZ Times New Roman" w:eastAsia="Times New Roman" w:hAnsi="KZ Times New Roman" w:cs="Times New Roman"/>
      <w:sz w:val="28"/>
      <w:szCs w:val="20"/>
      <w:lang w:val="en-US" w:eastAsia="ru-RU"/>
    </w:rPr>
  </w:style>
  <w:style w:type="numbering" w:customStyle="1" w:styleId="11">
    <w:name w:val="Нет списка1"/>
    <w:next w:val="a2"/>
    <w:semiHidden/>
    <w:rsid w:val="00CE4342"/>
  </w:style>
  <w:style w:type="character" w:styleId="a3">
    <w:name w:val="page number"/>
    <w:basedOn w:val="a0"/>
    <w:rsid w:val="00CE4342"/>
  </w:style>
  <w:style w:type="paragraph" w:styleId="a4">
    <w:name w:val="header"/>
    <w:basedOn w:val="a"/>
    <w:link w:val="a5"/>
    <w:rsid w:val="00CE4342"/>
    <w:pPr>
      <w:tabs>
        <w:tab w:val="center" w:pos="4153"/>
        <w:tab w:val="right" w:pos="8306"/>
      </w:tabs>
      <w:spacing w:after="0" w:line="240" w:lineRule="auto"/>
    </w:pPr>
    <w:rPr>
      <w:rFonts w:ascii="Times New Roman" w:eastAsia="Times New Roman" w:hAnsi="Times New Roman" w:cs="Times New Roman"/>
      <w:sz w:val="28"/>
      <w:szCs w:val="20"/>
      <w:lang w:val="ru-RU" w:eastAsia="ru-RU"/>
    </w:rPr>
  </w:style>
  <w:style w:type="character" w:customStyle="1" w:styleId="a5">
    <w:name w:val="Верхний колонтитул Знак"/>
    <w:basedOn w:val="a0"/>
    <w:link w:val="a4"/>
    <w:rsid w:val="00CE4342"/>
    <w:rPr>
      <w:rFonts w:ascii="Times New Roman" w:eastAsia="Times New Roman" w:hAnsi="Times New Roman" w:cs="Times New Roman"/>
      <w:sz w:val="28"/>
      <w:szCs w:val="20"/>
      <w:lang w:eastAsia="ru-RU"/>
    </w:rPr>
  </w:style>
  <w:style w:type="paragraph" w:styleId="a6">
    <w:name w:val="Title"/>
    <w:basedOn w:val="a"/>
    <w:link w:val="a7"/>
    <w:qFormat/>
    <w:rsid w:val="00CE4342"/>
    <w:pPr>
      <w:spacing w:after="0" w:line="240" w:lineRule="auto"/>
      <w:jc w:val="center"/>
    </w:pPr>
    <w:rPr>
      <w:rFonts w:ascii="KZ Times New Roman" w:eastAsia="Times New Roman" w:hAnsi="KZ Times New Roman" w:cs="Times New Roman"/>
      <w:b/>
      <w:sz w:val="28"/>
      <w:szCs w:val="20"/>
      <w:lang w:val="ru-RU" w:eastAsia="ru-RU"/>
    </w:rPr>
  </w:style>
  <w:style w:type="character" w:customStyle="1" w:styleId="a7">
    <w:name w:val="Название Знак"/>
    <w:basedOn w:val="a0"/>
    <w:link w:val="a6"/>
    <w:rsid w:val="00CE4342"/>
    <w:rPr>
      <w:rFonts w:ascii="KZ Times New Roman" w:eastAsia="Times New Roman" w:hAnsi="KZ Times New Roman" w:cs="Times New Roman"/>
      <w:b/>
      <w:sz w:val="28"/>
      <w:szCs w:val="20"/>
      <w:lang w:eastAsia="ru-RU"/>
    </w:rPr>
  </w:style>
  <w:style w:type="paragraph" w:styleId="a8">
    <w:name w:val="Body Text Indent"/>
    <w:basedOn w:val="a"/>
    <w:link w:val="a9"/>
    <w:rsid w:val="00CE4342"/>
    <w:pPr>
      <w:tabs>
        <w:tab w:val="left" w:pos="3544"/>
      </w:tabs>
      <w:spacing w:after="0" w:line="240" w:lineRule="auto"/>
      <w:ind w:firstLine="709"/>
      <w:jc w:val="both"/>
    </w:pPr>
    <w:rPr>
      <w:rFonts w:ascii="KZ Times New Roman" w:eastAsia="Times New Roman" w:hAnsi="KZ Times New Roman" w:cs="Times New Roman"/>
      <w:sz w:val="24"/>
      <w:szCs w:val="20"/>
      <w:lang w:eastAsia="ru-RU"/>
    </w:rPr>
  </w:style>
  <w:style w:type="character" w:customStyle="1" w:styleId="a9">
    <w:name w:val="Основной текст с отступом Знак"/>
    <w:basedOn w:val="a0"/>
    <w:link w:val="a8"/>
    <w:rsid w:val="00CE4342"/>
    <w:rPr>
      <w:rFonts w:ascii="KZ Times New Roman" w:eastAsia="Times New Roman" w:hAnsi="KZ Times New Roman" w:cs="Times New Roman"/>
      <w:sz w:val="24"/>
      <w:szCs w:val="20"/>
      <w:lang w:val="en-US" w:eastAsia="ru-RU"/>
    </w:rPr>
  </w:style>
  <w:style w:type="paragraph" w:styleId="2">
    <w:name w:val="Body Text Indent 2"/>
    <w:basedOn w:val="a"/>
    <w:link w:val="20"/>
    <w:rsid w:val="00CE4342"/>
    <w:pPr>
      <w:tabs>
        <w:tab w:val="left" w:pos="3544"/>
      </w:tabs>
      <w:spacing w:after="0" w:line="240" w:lineRule="auto"/>
      <w:ind w:firstLine="720"/>
      <w:jc w:val="both"/>
    </w:pPr>
    <w:rPr>
      <w:rFonts w:ascii="KZ Times New Roman" w:eastAsia="Times New Roman" w:hAnsi="KZ Times New Roman" w:cs="Times New Roman"/>
      <w:sz w:val="24"/>
      <w:szCs w:val="20"/>
      <w:lang w:val="ru-MO" w:eastAsia="ru-RU"/>
    </w:rPr>
  </w:style>
  <w:style w:type="character" w:customStyle="1" w:styleId="20">
    <w:name w:val="Основной текст с отступом 2 Знак"/>
    <w:basedOn w:val="a0"/>
    <w:link w:val="2"/>
    <w:rsid w:val="00CE4342"/>
    <w:rPr>
      <w:rFonts w:ascii="KZ Times New Roman" w:eastAsia="Times New Roman" w:hAnsi="KZ Times New Roman" w:cs="Times New Roman"/>
      <w:sz w:val="24"/>
      <w:szCs w:val="20"/>
      <w:lang w:val="ru-MO" w:eastAsia="ru-RU"/>
    </w:rPr>
  </w:style>
  <w:style w:type="paragraph" w:styleId="3">
    <w:name w:val="Body Text Indent 3"/>
    <w:basedOn w:val="a"/>
    <w:link w:val="30"/>
    <w:rsid w:val="00CE4342"/>
    <w:pPr>
      <w:tabs>
        <w:tab w:val="left" w:pos="3544"/>
      </w:tabs>
      <w:spacing w:after="0" w:line="240" w:lineRule="auto"/>
      <w:ind w:firstLine="709"/>
      <w:jc w:val="both"/>
    </w:pPr>
    <w:rPr>
      <w:rFonts w:ascii="KZ Times New Roman" w:eastAsia="Times New Roman" w:hAnsi="KZ Times New Roman" w:cs="Times New Roman"/>
      <w:sz w:val="28"/>
      <w:szCs w:val="20"/>
      <w:lang w:val="ru-RU" w:eastAsia="ru-RU"/>
    </w:rPr>
  </w:style>
  <w:style w:type="character" w:customStyle="1" w:styleId="30">
    <w:name w:val="Основной текст с отступом 3 Знак"/>
    <w:basedOn w:val="a0"/>
    <w:link w:val="3"/>
    <w:rsid w:val="00CE4342"/>
    <w:rPr>
      <w:rFonts w:ascii="KZ Times New Roman" w:eastAsia="Times New Roman" w:hAnsi="KZ Times New Roman" w:cs="Times New Roman"/>
      <w:sz w:val="28"/>
      <w:szCs w:val="20"/>
      <w:lang w:eastAsia="ru-RU"/>
    </w:rPr>
  </w:style>
  <w:style w:type="paragraph" w:styleId="aa">
    <w:name w:val="footer"/>
    <w:basedOn w:val="a"/>
    <w:link w:val="ab"/>
    <w:rsid w:val="00CE4342"/>
    <w:pPr>
      <w:tabs>
        <w:tab w:val="center" w:pos="4153"/>
        <w:tab w:val="right" w:pos="8306"/>
      </w:tabs>
      <w:spacing w:after="0" w:line="240" w:lineRule="auto"/>
    </w:pPr>
    <w:rPr>
      <w:rFonts w:ascii="Times New Roman" w:eastAsia="Times New Roman" w:hAnsi="Times New Roman" w:cs="Times New Roman"/>
      <w:sz w:val="20"/>
      <w:szCs w:val="20"/>
      <w:lang w:val="ru-RU" w:eastAsia="ru-RU"/>
    </w:rPr>
  </w:style>
  <w:style w:type="character" w:customStyle="1" w:styleId="ab">
    <w:name w:val="Нижний колонтитул Знак"/>
    <w:basedOn w:val="a0"/>
    <w:link w:val="aa"/>
    <w:rsid w:val="00CE4342"/>
    <w:rPr>
      <w:rFonts w:ascii="Times New Roman" w:eastAsia="Times New Roman" w:hAnsi="Times New Roman" w:cs="Times New Roman"/>
      <w:sz w:val="20"/>
      <w:szCs w:val="20"/>
      <w:lang w:eastAsia="ru-RU"/>
    </w:rPr>
  </w:style>
  <w:style w:type="paragraph" w:styleId="ac">
    <w:name w:val="Body Text"/>
    <w:basedOn w:val="a"/>
    <w:link w:val="ad"/>
    <w:rsid w:val="00CE4342"/>
    <w:pPr>
      <w:spacing w:after="120" w:line="240" w:lineRule="auto"/>
    </w:pPr>
    <w:rPr>
      <w:rFonts w:ascii="Times New Roman" w:eastAsia="Times New Roman" w:hAnsi="Times New Roman" w:cs="Times New Roman"/>
      <w:sz w:val="20"/>
      <w:szCs w:val="20"/>
      <w:lang w:val="ru-RU" w:eastAsia="ru-RU"/>
    </w:rPr>
  </w:style>
  <w:style w:type="character" w:customStyle="1" w:styleId="ad">
    <w:name w:val="Основной текст Знак"/>
    <w:basedOn w:val="a0"/>
    <w:link w:val="ac"/>
    <w:rsid w:val="00CE4342"/>
    <w:rPr>
      <w:rFonts w:ascii="Times New Roman" w:eastAsia="Times New Roman" w:hAnsi="Times New Roman" w:cs="Times New Roman"/>
      <w:sz w:val="20"/>
      <w:szCs w:val="20"/>
      <w:lang w:eastAsia="ru-RU"/>
    </w:rPr>
  </w:style>
  <w:style w:type="table" w:styleId="ae">
    <w:name w:val="Table Grid"/>
    <w:basedOn w:val="a1"/>
    <w:rsid w:val="00CE434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Balloon Text"/>
    <w:basedOn w:val="a"/>
    <w:link w:val="af0"/>
    <w:semiHidden/>
    <w:rsid w:val="00CE4342"/>
    <w:pPr>
      <w:spacing w:after="0" w:line="240" w:lineRule="auto"/>
    </w:pPr>
    <w:rPr>
      <w:rFonts w:ascii="Tahoma" w:eastAsia="Times New Roman" w:hAnsi="Tahoma" w:cs="Tahoma"/>
      <w:sz w:val="16"/>
      <w:szCs w:val="16"/>
      <w:lang w:val="ru-RU" w:eastAsia="ru-RU"/>
    </w:rPr>
  </w:style>
  <w:style w:type="character" w:customStyle="1" w:styleId="af0">
    <w:name w:val="Текст выноски Знак"/>
    <w:basedOn w:val="a0"/>
    <w:link w:val="af"/>
    <w:semiHidden/>
    <w:rsid w:val="00CE4342"/>
    <w:rPr>
      <w:rFonts w:ascii="Tahoma" w:eastAsia="Times New Roman" w:hAnsi="Tahoma" w:cs="Tahoma"/>
      <w:sz w:val="16"/>
      <w:szCs w:val="16"/>
      <w:lang w:eastAsia="ru-RU"/>
    </w:rPr>
  </w:style>
  <w:style w:type="character" w:customStyle="1" w:styleId="14">
    <w:name w:val="Стиль 14 пт Красный"/>
    <w:rsid w:val="00CE4342"/>
    <w:rPr>
      <w:sz w:val="28"/>
      <w:szCs w:val="28"/>
      <w:lang w:val="kk-KZ"/>
    </w:rPr>
  </w:style>
  <w:style w:type="paragraph" w:customStyle="1" w:styleId="12">
    <w:name w:val="Стиль1"/>
    <w:basedOn w:val="a"/>
    <w:rsid w:val="00CE4342"/>
    <w:pPr>
      <w:spacing w:after="0" w:line="240" w:lineRule="auto"/>
      <w:ind w:firstLine="709"/>
      <w:jc w:val="both"/>
    </w:pPr>
    <w:rPr>
      <w:rFonts w:ascii="KZ Times New Roman" w:eastAsia="Times New Roman" w:hAnsi="KZ Times New Roman" w:cs="Times New Roman"/>
      <w:color w:val="FFFFFF"/>
      <w:sz w:val="28"/>
      <w:szCs w:val="28"/>
      <w:lang w:val="kk-KZ" w:eastAsia="ru-RU"/>
    </w:rPr>
  </w:style>
  <w:style w:type="paragraph" w:styleId="af1">
    <w:name w:val="Document Map"/>
    <w:basedOn w:val="a"/>
    <w:link w:val="af2"/>
    <w:semiHidden/>
    <w:rsid w:val="00CE4342"/>
    <w:pPr>
      <w:shd w:val="clear" w:color="auto" w:fill="000080"/>
      <w:spacing w:after="0" w:line="240" w:lineRule="auto"/>
    </w:pPr>
    <w:rPr>
      <w:rFonts w:ascii="Tahoma" w:eastAsia="Times New Roman" w:hAnsi="Tahoma" w:cs="Tahoma"/>
      <w:sz w:val="20"/>
      <w:szCs w:val="20"/>
      <w:lang w:val="ru-RU" w:eastAsia="ru-RU"/>
    </w:rPr>
  </w:style>
  <w:style w:type="character" w:customStyle="1" w:styleId="af2">
    <w:name w:val="Схема документа Знак"/>
    <w:basedOn w:val="a0"/>
    <w:link w:val="af1"/>
    <w:semiHidden/>
    <w:rsid w:val="00CE4342"/>
    <w:rPr>
      <w:rFonts w:ascii="Tahoma" w:eastAsia="Times New Roman" w:hAnsi="Tahoma" w:cs="Tahoma"/>
      <w:sz w:val="20"/>
      <w:szCs w:val="20"/>
      <w:shd w:val="clear" w:color="auto" w:fill="000080"/>
      <w:lang w:eastAsia="ru-RU"/>
    </w:rPr>
  </w:style>
  <w:style w:type="paragraph" w:customStyle="1" w:styleId="Normal">
    <w:name w:val="Normal"/>
    <w:rsid w:val="00CE4342"/>
    <w:pPr>
      <w:widowControl w:val="0"/>
      <w:spacing w:after="0" w:line="240" w:lineRule="auto"/>
    </w:pPr>
    <w:rPr>
      <w:rFonts w:ascii="Times New Roman" w:eastAsia="Times New Roman" w:hAnsi="Times New Roman" w:cs="Times New Roman"/>
      <w:snapToGrid w:val="0"/>
      <w:sz w:val="20"/>
      <w:szCs w:val="20"/>
      <w:lang w:eastAsia="ru-RU"/>
    </w:rPr>
  </w:style>
  <w:style w:type="paragraph" w:styleId="21">
    <w:name w:val="Body Text 2"/>
    <w:basedOn w:val="a"/>
    <w:link w:val="22"/>
    <w:rsid w:val="00CE4342"/>
    <w:pPr>
      <w:spacing w:after="120" w:line="480" w:lineRule="auto"/>
    </w:pPr>
    <w:rPr>
      <w:rFonts w:ascii="Times New Roman" w:eastAsia="Times New Roman" w:hAnsi="Times New Roman" w:cs="Times New Roman"/>
      <w:sz w:val="20"/>
      <w:szCs w:val="20"/>
      <w:lang w:val="ru-RU" w:eastAsia="ru-RU"/>
    </w:rPr>
  </w:style>
  <w:style w:type="character" w:customStyle="1" w:styleId="22">
    <w:name w:val="Основной текст 2 Знак"/>
    <w:basedOn w:val="a0"/>
    <w:link w:val="21"/>
    <w:rsid w:val="00CE4342"/>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US"/>
    </w:rPr>
  </w:style>
  <w:style w:type="paragraph" w:styleId="1">
    <w:name w:val="heading 1"/>
    <w:basedOn w:val="a"/>
    <w:next w:val="a"/>
    <w:link w:val="10"/>
    <w:qFormat/>
    <w:rsid w:val="00CE4342"/>
    <w:pPr>
      <w:keepNext/>
      <w:spacing w:after="0" w:line="240" w:lineRule="auto"/>
      <w:ind w:firstLine="709"/>
      <w:jc w:val="both"/>
      <w:outlineLvl w:val="0"/>
    </w:pPr>
    <w:rPr>
      <w:rFonts w:ascii="KZ Times New Roman" w:eastAsia="Times New Roman" w:hAnsi="KZ 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E4342"/>
    <w:rPr>
      <w:rFonts w:ascii="KZ Times New Roman" w:eastAsia="Times New Roman" w:hAnsi="KZ Times New Roman" w:cs="Times New Roman"/>
      <w:sz w:val="28"/>
      <w:szCs w:val="20"/>
      <w:lang w:val="en-US" w:eastAsia="ru-RU"/>
    </w:rPr>
  </w:style>
  <w:style w:type="numbering" w:customStyle="1" w:styleId="11">
    <w:name w:val="Нет списка1"/>
    <w:next w:val="a2"/>
    <w:semiHidden/>
    <w:rsid w:val="00CE4342"/>
  </w:style>
  <w:style w:type="character" w:styleId="a3">
    <w:name w:val="page number"/>
    <w:basedOn w:val="a0"/>
    <w:rsid w:val="00CE4342"/>
  </w:style>
  <w:style w:type="paragraph" w:styleId="a4">
    <w:name w:val="header"/>
    <w:basedOn w:val="a"/>
    <w:link w:val="a5"/>
    <w:rsid w:val="00CE4342"/>
    <w:pPr>
      <w:tabs>
        <w:tab w:val="center" w:pos="4153"/>
        <w:tab w:val="right" w:pos="8306"/>
      </w:tabs>
      <w:spacing w:after="0" w:line="240" w:lineRule="auto"/>
    </w:pPr>
    <w:rPr>
      <w:rFonts w:ascii="Times New Roman" w:eastAsia="Times New Roman" w:hAnsi="Times New Roman" w:cs="Times New Roman"/>
      <w:sz w:val="28"/>
      <w:szCs w:val="20"/>
      <w:lang w:val="ru-RU" w:eastAsia="ru-RU"/>
    </w:rPr>
  </w:style>
  <w:style w:type="character" w:customStyle="1" w:styleId="a5">
    <w:name w:val="Верхний колонтитул Знак"/>
    <w:basedOn w:val="a0"/>
    <w:link w:val="a4"/>
    <w:rsid w:val="00CE4342"/>
    <w:rPr>
      <w:rFonts w:ascii="Times New Roman" w:eastAsia="Times New Roman" w:hAnsi="Times New Roman" w:cs="Times New Roman"/>
      <w:sz w:val="28"/>
      <w:szCs w:val="20"/>
      <w:lang w:eastAsia="ru-RU"/>
    </w:rPr>
  </w:style>
  <w:style w:type="paragraph" w:styleId="a6">
    <w:name w:val="Title"/>
    <w:basedOn w:val="a"/>
    <w:link w:val="a7"/>
    <w:qFormat/>
    <w:rsid w:val="00CE4342"/>
    <w:pPr>
      <w:spacing w:after="0" w:line="240" w:lineRule="auto"/>
      <w:jc w:val="center"/>
    </w:pPr>
    <w:rPr>
      <w:rFonts w:ascii="KZ Times New Roman" w:eastAsia="Times New Roman" w:hAnsi="KZ Times New Roman" w:cs="Times New Roman"/>
      <w:b/>
      <w:sz w:val="28"/>
      <w:szCs w:val="20"/>
      <w:lang w:val="ru-RU" w:eastAsia="ru-RU"/>
    </w:rPr>
  </w:style>
  <w:style w:type="character" w:customStyle="1" w:styleId="a7">
    <w:name w:val="Название Знак"/>
    <w:basedOn w:val="a0"/>
    <w:link w:val="a6"/>
    <w:rsid w:val="00CE4342"/>
    <w:rPr>
      <w:rFonts w:ascii="KZ Times New Roman" w:eastAsia="Times New Roman" w:hAnsi="KZ Times New Roman" w:cs="Times New Roman"/>
      <w:b/>
      <w:sz w:val="28"/>
      <w:szCs w:val="20"/>
      <w:lang w:eastAsia="ru-RU"/>
    </w:rPr>
  </w:style>
  <w:style w:type="paragraph" w:styleId="a8">
    <w:name w:val="Body Text Indent"/>
    <w:basedOn w:val="a"/>
    <w:link w:val="a9"/>
    <w:rsid w:val="00CE4342"/>
    <w:pPr>
      <w:tabs>
        <w:tab w:val="left" w:pos="3544"/>
      </w:tabs>
      <w:spacing w:after="0" w:line="240" w:lineRule="auto"/>
      <w:ind w:firstLine="709"/>
      <w:jc w:val="both"/>
    </w:pPr>
    <w:rPr>
      <w:rFonts w:ascii="KZ Times New Roman" w:eastAsia="Times New Roman" w:hAnsi="KZ Times New Roman" w:cs="Times New Roman"/>
      <w:sz w:val="24"/>
      <w:szCs w:val="20"/>
      <w:lang w:eastAsia="ru-RU"/>
    </w:rPr>
  </w:style>
  <w:style w:type="character" w:customStyle="1" w:styleId="a9">
    <w:name w:val="Основной текст с отступом Знак"/>
    <w:basedOn w:val="a0"/>
    <w:link w:val="a8"/>
    <w:rsid w:val="00CE4342"/>
    <w:rPr>
      <w:rFonts w:ascii="KZ Times New Roman" w:eastAsia="Times New Roman" w:hAnsi="KZ Times New Roman" w:cs="Times New Roman"/>
      <w:sz w:val="24"/>
      <w:szCs w:val="20"/>
      <w:lang w:val="en-US" w:eastAsia="ru-RU"/>
    </w:rPr>
  </w:style>
  <w:style w:type="paragraph" w:styleId="2">
    <w:name w:val="Body Text Indent 2"/>
    <w:basedOn w:val="a"/>
    <w:link w:val="20"/>
    <w:rsid w:val="00CE4342"/>
    <w:pPr>
      <w:tabs>
        <w:tab w:val="left" w:pos="3544"/>
      </w:tabs>
      <w:spacing w:after="0" w:line="240" w:lineRule="auto"/>
      <w:ind w:firstLine="720"/>
      <w:jc w:val="both"/>
    </w:pPr>
    <w:rPr>
      <w:rFonts w:ascii="KZ Times New Roman" w:eastAsia="Times New Roman" w:hAnsi="KZ Times New Roman" w:cs="Times New Roman"/>
      <w:sz w:val="24"/>
      <w:szCs w:val="20"/>
      <w:lang w:val="ru-MO" w:eastAsia="ru-RU"/>
    </w:rPr>
  </w:style>
  <w:style w:type="character" w:customStyle="1" w:styleId="20">
    <w:name w:val="Основной текст с отступом 2 Знак"/>
    <w:basedOn w:val="a0"/>
    <w:link w:val="2"/>
    <w:rsid w:val="00CE4342"/>
    <w:rPr>
      <w:rFonts w:ascii="KZ Times New Roman" w:eastAsia="Times New Roman" w:hAnsi="KZ Times New Roman" w:cs="Times New Roman"/>
      <w:sz w:val="24"/>
      <w:szCs w:val="20"/>
      <w:lang w:val="ru-MO" w:eastAsia="ru-RU"/>
    </w:rPr>
  </w:style>
  <w:style w:type="paragraph" w:styleId="3">
    <w:name w:val="Body Text Indent 3"/>
    <w:basedOn w:val="a"/>
    <w:link w:val="30"/>
    <w:rsid w:val="00CE4342"/>
    <w:pPr>
      <w:tabs>
        <w:tab w:val="left" w:pos="3544"/>
      </w:tabs>
      <w:spacing w:after="0" w:line="240" w:lineRule="auto"/>
      <w:ind w:firstLine="709"/>
      <w:jc w:val="both"/>
    </w:pPr>
    <w:rPr>
      <w:rFonts w:ascii="KZ Times New Roman" w:eastAsia="Times New Roman" w:hAnsi="KZ Times New Roman" w:cs="Times New Roman"/>
      <w:sz w:val="28"/>
      <w:szCs w:val="20"/>
      <w:lang w:val="ru-RU" w:eastAsia="ru-RU"/>
    </w:rPr>
  </w:style>
  <w:style w:type="character" w:customStyle="1" w:styleId="30">
    <w:name w:val="Основной текст с отступом 3 Знак"/>
    <w:basedOn w:val="a0"/>
    <w:link w:val="3"/>
    <w:rsid w:val="00CE4342"/>
    <w:rPr>
      <w:rFonts w:ascii="KZ Times New Roman" w:eastAsia="Times New Roman" w:hAnsi="KZ Times New Roman" w:cs="Times New Roman"/>
      <w:sz w:val="28"/>
      <w:szCs w:val="20"/>
      <w:lang w:eastAsia="ru-RU"/>
    </w:rPr>
  </w:style>
  <w:style w:type="paragraph" w:styleId="aa">
    <w:name w:val="footer"/>
    <w:basedOn w:val="a"/>
    <w:link w:val="ab"/>
    <w:rsid w:val="00CE4342"/>
    <w:pPr>
      <w:tabs>
        <w:tab w:val="center" w:pos="4153"/>
        <w:tab w:val="right" w:pos="8306"/>
      </w:tabs>
      <w:spacing w:after="0" w:line="240" w:lineRule="auto"/>
    </w:pPr>
    <w:rPr>
      <w:rFonts w:ascii="Times New Roman" w:eastAsia="Times New Roman" w:hAnsi="Times New Roman" w:cs="Times New Roman"/>
      <w:sz w:val="20"/>
      <w:szCs w:val="20"/>
      <w:lang w:val="ru-RU" w:eastAsia="ru-RU"/>
    </w:rPr>
  </w:style>
  <w:style w:type="character" w:customStyle="1" w:styleId="ab">
    <w:name w:val="Нижний колонтитул Знак"/>
    <w:basedOn w:val="a0"/>
    <w:link w:val="aa"/>
    <w:rsid w:val="00CE4342"/>
    <w:rPr>
      <w:rFonts w:ascii="Times New Roman" w:eastAsia="Times New Roman" w:hAnsi="Times New Roman" w:cs="Times New Roman"/>
      <w:sz w:val="20"/>
      <w:szCs w:val="20"/>
      <w:lang w:eastAsia="ru-RU"/>
    </w:rPr>
  </w:style>
  <w:style w:type="paragraph" w:styleId="ac">
    <w:name w:val="Body Text"/>
    <w:basedOn w:val="a"/>
    <w:link w:val="ad"/>
    <w:rsid w:val="00CE4342"/>
    <w:pPr>
      <w:spacing w:after="120" w:line="240" w:lineRule="auto"/>
    </w:pPr>
    <w:rPr>
      <w:rFonts w:ascii="Times New Roman" w:eastAsia="Times New Roman" w:hAnsi="Times New Roman" w:cs="Times New Roman"/>
      <w:sz w:val="20"/>
      <w:szCs w:val="20"/>
      <w:lang w:val="ru-RU" w:eastAsia="ru-RU"/>
    </w:rPr>
  </w:style>
  <w:style w:type="character" w:customStyle="1" w:styleId="ad">
    <w:name w:val="Основной текст Знак"/>
    <w:basedOn w:val="a0"/>
    <w:link w:val="ac"/>
    <w:rsid w:val="00CE4342"/>
    <w:rPr>
      <w:rFonts w:ascii="Times New Roman" w:eastAsia="Times New Roman" w:hAnsi="Times New Roman" w:cs="Times New Roman"/>
      <w:sz w:val="20"/>
      <w:szCs w:val="20"/>
      <w:lang w:eastAsia="ru-RU"/>
    </w:rPr>
  </w:style>
  <w:style w:type="table" w:styleId="ae">
    <w:name w:val="Table Grid"/>
    <w:basedOn w:val="a1"/>
    <w:rsid w:val="00CE434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Balloon Text"/>
    <w:basedOn w:val="a"/>
    <w:link w:val="af0"/>
    <w:semiHidden/>
    <w:rsid w:val="00CE4342"/>
    <w:pPr>
      <w:spacing w:after="0" w:line="240" w:lineRule="auto"/>
    </w:pPr>
    <w:rPr>
      <w:rFonts w:ascii="Tahoma" w:eastAsia="Times New Roman" w:hAnsi="Tahoma" w:cs="Tahoma"/>
      <w:sz w:val="16"/>
      <w:szCs w:val="16"/>
      <w:lang w:val="ru-RU" w:eastAsia="ru-RU"/>
    </w:rPr>
  </w:style>
  <w:style w:type="character" w:customStyle="1" w:styleId="af0">
    <w:name w:val="Текст выноски Знак"/>
    <w:basedOn w:val="a0"/>
    <w:link w:val="af"/>
    <w:semiHidden/>
    <w:rsid w:val="00CE4342"/>
    <w:rPr>
      <w:rFonts w:ascii="Tahoma" w:eastAsia="Times New Roman" w:hAnsi="Tahoma" w:cs="Tahoma"/>
      <w:sz w:val="16"/>
      <w:szCs w:val="16"/>
      <w:lang w:eastAsia="ru-RU"/>
    </w:rPr>
  </w:style>
  <w:style w:type="character" w:customStyle="1" w:styleId="14">
    <w:name w:val="Стиль 14 пт Красный"/>
    <w:rsid w:val="00CE4342"/>
    <w:rPr>
      <w:sz w:val="28"/>
      <w:szCs w:val="28"/>
      <w:lang w:val="kk-KZ"/>
    </w:rPr>
  </w:style>
  <w:style w:type="paragraph" w:customStyle="1" w:styleId="12">
    <w:name w:val="Стиль1"/>
    <w:basedOn w:val="a"/>
    <w:rsid w:val="00CE4342"/>
    <w:pPr>
      <w:spacing w:after="0" w:line="240" w:lineRule="auto"/>
      <w:ind w:firstLine="709"/>
      <w:jc w:val="both"/>
    </w:pPr>
    <w:rPr>
      <w:rFonts w:ascii="KZ Times New Roman" w:eastAsia="Times New Roman" w:hAnsi="KZ Times New Roman" w:cs="Times New Roman"/>
      <w:color w:val="FFFFFF"/>
      <w:sz w:val="28"/>
      <w:szCs w:val="28"/>
      <w:lang w:val="kk-KZ" w:eastAsia="ru-RU"/>
    </w:rPr>
  </w:style>
  <w:style w:type="paragraph" w:styleId="af1">
    <w:name w:val="Document Map"/>
    <w:basedOn w:val="a"/>
    <w:link w:val="af2"/>
    <w:semiHidden/>
    <w:rsid w:val="00CE4342"/>
    <w:pPr>
      <w:shd w:val="clear" w:color="auto" w:fill="000080"/>
      <w:spacing w:after="0" w:line="240" w:lineRule="auto"/>
    </w:pPr>
    <w:rPr>
      <w:rFonts w:ascii="Tahoma" w:eastAsia="Times New Roman" w:hAnsi="Tahoma" w:cs="Tahoma"/>
      <w:sz w:val="20"/>
      <w:szCs w:val="20"/>
      <w:lang w:val="ru-RU" w:eastAsia="ru-RU"/>
    </w:rPr>
  </w:style>
  <w:style w:type="character" w:customStyle="1" w:styleId="af2">
    <w:name w:val="Схема документа Знак"/>
    <w:basedOn w:val="a0"/>
    <w:link w:val="af1"/>
    <w:semiHidden/>
    <w:rsid w:val="00CE4342"/>
    <w:rPr>
      <w:rFonts w:ascii="Tahoma" w:eastAsia="Times New Roman" w:hAnsi="Tahoma" w:cs="Tahoma"/>
      <w:sz w:val="20"/>
      <w:szCs w:val="20"/>
      <w:shd w:val="clear" w:color="auto" w:fill="000080"/>
      <w:lang w:eastAsia="ru-RU"/>
    </w:rPr>
  </w:style>
  <w:style w:type="paragraph" w:customStyle="1" w:styleId="Normal">
    <w:name w:val="Normal"/>
    <w:rsid w:val="00CE4342"/>
    <w:pPr>
      <w:widowControl w:val="0"/>
      <w:spacing w:after="0" w:line="240" w:lineRule="auto"/>
    </w:pPr>
    <w:rPr>
      <w:rFonts w:ascii="Times New Roman" w:eastAsia="Times New Roman" w:hAnsi="Times New Roman" w:cs="Times New Roman"/>
      <w:snapToGrid w:val="0"/>
      <w:sz w:val="20"/>
      <w:szCs w:val="20"/>
      <w:lang w:eastAsia="ru-RU"/>
    </w:rPr>
  </w:style>
  <w:style w:type="paragraph" w:styleId="21">
    <w:name w:val="Body Text 2"/>
    <w:basedOn w:val="a"/>
    <w:link w:val="22"/>
    <w:rsid w:val="00CE4342"/>
    <w:pPr>
      <w:spacing w:after="120" w:line="480" w:lineRule="auto"/>
    </w:pPr>
    <w:rPr>
      <w:rFonts w:ascii="Times New Roman" w:eastAsia="Times New Roman" w:hAnsi="Times New Roman" w:cs="Times New Roman"/>
      <w:sz w:val="20"/>
      <w:szCs w:val="20"/>
      <w:lang w:val="ru-RU" w:eastAsia="ru-RU"/>
    </w:rPr>
  </w:style>
  <w:style w:type="character" w:customStyle="1" w:styleId="22">
    <w:name w:val="Основной текст 2 Знак"/>
    <w:basedOn w:val="a0"/>
    <w:link w:val="21"/>
    <w:rsid w:val="00CE4342"/>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4.bin"/><Relationship Id="rId18" Type="http://schemas.openxmlformats.org/officeDocument/2006/relationships/image" Target="media/image9.jpeg"/><Relationship Id="rId26" Type="http://schemas.openxmlformats.org/officeDocument/2006/relationships/image" Target="media/image17.jpeg"/><Relationship Id="rId39"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image" Target="media/image12.jpeg"/><Relationship Id="rId34" Type="http://schemas.openxmlformats.org/officeDocument/2006/relationships/oleObject" Target="embeddings/oleObject6.bin"/><Relationship Id="rId7" Type="http://schemas.openxmlformats.org/officeDocument/2006/relationships/image" Target="media/image2.jpeg"/><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image" Target="media/image16.jpeg"/><Relationship Id="rId33" Type="http://schemas.openxmlformats.org/officeDocument/2006/relationships/oleObject" Target="embeddings/oleObject5.bin"/><Relationship Id="rId38" Type="http://schemas.openxmlformats.org/officeDocument/2006/relationships/oleObject" Target="embeddings/oleObject9.bin"/><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20.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oleObject" Target="embeddings/oleObject3.bin"/><Relationship Id="rId24" Type="http://schemas.openxmlformats.org/officeDocument/2006/relationships/image" Target="media/image15.jpeg"/><Relationship Id="rId32" Type="http://schemas.openxmlformats.org/officeDocument/2006/relationships/image" Target="media/image23.wmf"/><Relationship Id="rId37" Type="http://schemas.openxmlformats.org/officeDocument/2006/relationships/oleObject" Target="embeddings/oleObject8.bin"/><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4.wmf"/><Relationship Id="rId10" Type="http://schemas.openxmlformats.org/officeDocument/2006/relationships/oleObject" Target="embeddings/oleObject2.bin"/><Relationship Id="rId19" Type="http://schemas.openxmlformats.org/officeDocument/2006/relationships/image" Target="media/image10.jpeg"/><Relationship Id="rId31" Type="http://schemas.openxmlformats.org/officeDocument/2006/relationships/image" Target="media/image22.jpe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png"/><Relationship Id="rId35" Type="http://schemas.openxmlformats.org/officeDocument/2006/relationships/oleObject" Target="embeddings/oleObject7.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29</Pages>
  <Words>7633</Words>
  <Characters>43511</Characters>
  <Application>Microsoft Office Word</Application>
  <DocSecurity>0</DocSecurity>
  <Lines>362</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51042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Динара Кабдуллина</cp:lastModifiedBy>
  <cp:revision>1</cp:revision>
  <dcterms:created xsi:type="dcterms:W3CDTF">2020-01-23T05:11:00Z</dcterms:created>
  <dcterms:modified xsi:type="dcterms:W3CDTF">2020-01-23T05:12:00Z</dcterms:modified>
</cp:coreProperties>
</file>